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2A53" w:rsidRDefault="00322A53" w:rsidP="00D366DC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D366DC" w:rsidRDefault="00E90F11" w:rsidP="00D366DC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КРАСНОВСКОГО СЕЛЬСКОГО ПОСЕЛЕНИЯ</w:t>
      </w:r>
    </w:p>
    <w:p w:rsidR="00D366DC" w:rsidRDefault="00E90F11" w:rsidP="00D673E6">
      <w:pPr>
        <w:pStyle w:val="2"/>
        <w:rPr>
          <w:b w:val="0"/>
          <w:bCs/>
          <w:sz w:val="32"/>
        </w:rPr>
      </w:pPr>
      <w:r>
        <w:rPr>
          <w:sz w:val="32"/>
        </w:rPr>
        <w:t>ТАРАСОВСКОГО РАЙОНА РОСТОВСКОЙ ОБЛАСТИ</w:t>
      </w:r>
    </w:p>
    <w:p w:rsidR="00D366DC" w:rsidRDefault="00D366DC" w:rsidP="00D366DC">
      <w:pPr>
        <w:shd w:val="clear" w:color="auto" w:fill="FFFFFF"/>
        <w:jc w:val="center"/>
        <w:rPr>
          <w:b/>
          <w:sz w:val="32"/>
          <w:szCs w:val="32"/>
        </w:rPr>
      </w:pPr>
    </w:p>
    <w:p w:rsidR="006E2B78" w:rsidRDefault="00D366DC" w:rsidP="00D673E6">
      <w:pPr>
        <w:pStyle w:val="1"/>
        <w:rPr>
          <w:sz w:val="36"/>
          <w:szCs w:val="36"/>
        </w:rPr>
      </w:pPr>
      <w:r>
        <w:t>ПОСТАНОВЛЕНИЕ</w:t>
      </w:r>
    </w:p>
    <w:p w:rsidR="007C128D" w:rsidRDefault="007C128D" w:rsidP="006E2B78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D635BF" w:rsidRDefault="00004F93" w:rsidP="004E7C1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1B1ED5">
        <w:rPr>
          <w:rFonts w:ascii="Times New Roman" w:hAnsi="Times New Roman" w:cs="Times New Roman"/>
          <w:sz w:val="28"/>
          <w:szCs w:val="28"/>
        </w:rPr>
        <w:t>.</w:t>
      </w:r>
      <w:r w:rsidR="008B5D3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</w:t>
      </w:r>
      <w:r w:rsidR="001B1ED5">
        <w:rPr>
          <w:rFonts w:ascii="Times New Roman" w:hAnsi="Times New Roman" w:cs="Times New Roman"/>
          <w:sz w:val="28"/>
          <w:szCs w:val="28"/>
        </w:rPr>
        <w:t>.</w:t>
      </w:r>
      <w:r w:rsidR="0091179E">
        <w:rPr>
          <w:rFonts w:ascii="Times New Roman" w:hAnsi="Times New Roman" w:cs="Times New Roman"/>
          <w:sz w:val="28"/>
          <w:szCs w:val="28"/>
        </w:rPr>
        <w:t>2</w:t>
      </w:r>
      <w:r w:rsidR="006E2B78" w:rsidRPr="00F83794">
        <w:rPr>
          <w:rFonts w:ascii="Times New Roman" w:hAnsi="Times New Roman" w:cs="Times New Roman"/>
          <w:sz w:val="28"/>
          <w:szCs w:val="28"/>
        </w:rPr>
        <w:t>0</w:t>
      </w:r>
      <w:r w:rsidR="00FC12AD">
        <w:rPr>
          <w:rFonts w:ascii="Times New Roman" w:hAnsi="Times New Roman" w:cs="Times New Roman"/>
          <w:sz w:val="28"/>
          <w:szCs w:val="28"/>
        </w:rPr>
        <w:t>10</w:t>
      </w:r>
      <w:r w:rsidR="006E2B78" w:rsidRPr="00F83794">
        <w:rPr>
          <w:rFonts w:ascii="Times New Roman" w:hAnsi="Times New Roman" w:cs="Times New Roman"/>
          <w:sz w:val="28"/>
          <w:szCs w:val="28"/>
        </w:rPr>
        <w:t xml:space="preserve"> г.</w:t>
      </w:r>
      <w:r w:rsidR="006E2B78" w:rsidRPr="00F83794">
        <w:rPr>
          <w:rFonts w:ascii="Times New Roman" w:hAnsi="Times New Roman" w:cs="Times New Roman"/>
          <w:sz w:val="28"/>
          <w:szCs w:val="28"/>
        </w:rPr>
        <w:tab/>
      </w:r>
      <w:r w:rsidR="006E2B78" w:rsidRPr="002E71E9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D366DC" w:rsidRPr="002E71E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F455B" w:rsidRPr="002E71E9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7C128D" w:rsidRPr="002E71E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C128D" w:rsidRPr="004E7C16">
        <w:rPr>
          <w:rFonts w:ascii="Times New Roman" w:hAnsi="Times New Roman" w:cs="Times New Roman"/>
          <w:b/>
          <w:sz w:val="28"/>
          <w:szCs w:val="28"/>
        </w:rPr>
        <w:t>№</w:t>
      </w:r>
      <w:r w:rsidR="006E2B78" w:rsidRPr="004E7C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0C86" w:rsidRPr="004E7C1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91</w:t>
      </w:r>
      <w:r w:rsidR="006E2B78" w:rsidRPr="00F8379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F22BF">
        <w:rPr>
          <w:rFonts w:ascii="Times New Roman" w:hAnsi="Times New Roman" w:cs="Times New Roman"/>
          <w:sz w:val="28"/>
          <w:szCs w:val="28"/>
        </w:rPr>
        <w:t xml:space="preserve"> </w:t>
      </w:r>
      <w:r w:rsidR="00D366DC">
        <w:rPr>
          <w:rFonts w:ascii="Times New Roman" w:hAnsi="Times New Roman" w:cs="Times New Roman"/>
          <w:sz w:val="28"/>
          <w:szCs w:val="28"/>
        </w:rPr>
        <w:t xml:space="preserve">     </w:t>
      </w:r>
      <w:r w:rsidR="006E2B78">
        <w:rPr>
          <w:rFonts w:ascii="Times New Roman" w:hAnsi="Times New Roman" w:cs="Times New Roman"/>
          <w:sz w:val="28"/>
          <w:szCs w:val="28"/>
        </w:rPr>
        <w:t xml:space="preserve">  </w:t>
      </w:r>
      <w:r w:rsidR="006E2B78" w:rsidRPr="00F83794">
        <w:rPr>
          <w:rFonts w:ascii="Times New Roman" w:hAnsi="Times New Roman" w:cs="Times New Roman"/>
          <w:sz w:val="28"/>
          <w:szCs w:val="28"/>
        </w:rPr>
        <w:t xml:space="preserve">  </w:t>
      </w:r>
      <w:r w:rsidR="007C128D">
        <w:rPr>
          <w:rFonts w:ascii="Times New Roman" w:hAnsi="Times New Roman" w:cs="Times New Roman"/>
          <w:sz w:val="28"/>
          <w:szCs w:val="28"/>
        </w:rPr>
        <w:t xml:space="preserve">   </w:t>
      </w:r>
      <w:r w:rsidR="006E2B78" w:rsidRPr="00F83794">
        <w:rPr>
          <w:rFonts w:ascii="Times New Roman" w:hAnsi="Times New Roman" w:cs="Times New Roman"/>
          <w:sz w:val="28"/>
          <w:szCs w:val="28"/>
        </w:rPr>
        <w:t xml:space="preserve"> </w:t>
      </w:r>
      <w:r w:rsidR="00D366DC">
        <w:rPr>
          <w:rFonts w:ascii="Times New Roman" w:hAnsi="Times New Roman" w:cs="Times New Roman"/>
          <w:sz w:val="28"/>
          <w:szCs w:val="28"/>
        </w:rPr>
        <w:t>х</w:t>
      </w:r>
      <w:r w:rsidR="006E2B78" w:rsidRPr="00F83794">
        <w:rPr>
          <w:rFonts w:ascii="Times New Roman" w:hAnsi="Times New Roman" w:cs="Times New Roman"/>
          <w:sz w:val="28"/>
          <w:szCs w:val="28"/>
        </w:rPr>
        <w:t xml:space="preserve">. </w:t>
      </w:r>
      <w:r w:rsidR="00D366DC">
        <w:rPr>
          <w:rFonts w:ascii="Times New Roman" w:hAnsi="Times New Roman" w:cs="Times New Roman"/>
          <w:sz w:val="28"/>
          <w:szCs w:val="28"/>
        </w:rPr>
        <w:t>Верхний Митякин</w:t>
      </w:r>
    </w:p>
    <w:p w:rsidR="00D635BF" w:rsidRDefault="00D635BF" w:rsidP="00D366D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004F93" w:rsidRDefault="00004F93" w:rsidP="00004F9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04F93">
        <w:rPr>
          <w:rFonts w:ascii="Times New Roman" w:hAnsi="Times New Roman" w:cs="Times New Roman"/>
          <w:b w:val="0"/>
          <w:sz w:val="28"/>
          <w:szCs w:val="28"/>
        </w:rPr>
        <w:t xml:space="preserve">Об основных направлениях бюджетной и налоговой политики </w:t>
      </w:r>
    </w:p>
    <w:p w:rsidR="00004F93" w:rsidRDefault="00004F93" w:rsidP="00004F9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04F93">
        <w:rPr>
          <w:rFonts w:ascii="Times New Roman" w:hAnsi="Times New Roman" w:cs="Times New Roman"/>
          <w:b w:val="0"/>
          <w:sz w:val="28"/>
          <w:szCs w:val="28"/>
        </w:rPr>
        <w:t>Красновского сельского поселения Тарасовского района</w:t>
      </w:r>
    </w:p>
    <w:p w:rsidR="00004F93" w:rsidRPr="00004F93" w:rsidRDefault="00004F93" w:rsidP="00004F9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04F93">
        <w:rPr>
          <w:rFonts w:ascii="Times New Roman" w:hAnsi="Times New Roman" w:cs="Times New Roman"/>
          <w:b w:val="0"/>
          <w:sz w:val="28"/>
          <w:szCs w:val="28"/>
        </w:rPr>
        <w:t xml:space="preserve"> на 2011 - 2013 годы</w:t>
      </w:r>
    </w:p>
    <w:p w:rsidR="00004F93" w:rsidRPr="00004F93" w:rsidRDefault="00004F93" w:rsidP="00004F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04F93" w:rsidRDefault="00004F93" w:rsidP="00004F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F93">
        <w:rPr>
          <w:rFonts w:ascii="Times New Roman" w:hAnsi="Times New Roman" w:cs="Times New Roman"/>
          <w:sz w:val="28"/>
          <w:szCs w:val="28"/>
        </w:rPr>
        <w:t xml:space="preserve">В соответствии со статьей 184.2 Бюджетного кодекса Российской Федерации и статьей </w:t>
      </w:r>
      <w:r w:rsidR="002521D5">
        <w:rPr>
          <w:rFonts w:ascii="Times New Roman" w:hAnsi="Times New Roman" w:cs="Times New Roman"/>
          <w:sz w:val="28"/>
          <w:szCs w:val="28"/>
        </w:rPr>
        <w:t>25</w:t>
      </w:r>
      <w:r w:rsidRPr="002521D5">
        <w:rPr>
          <w:rFonts w:ascii="Times New Roman" w:hAnsi="Times New Roman" w:cs="Times New Roman"/>
          <w:sz w:val="28"/>
          <w:szCs w:val="28"/>
        </w:rPr>
        <w:t xml:space="preserve"> </w:t>
      </w:r>
      <w:r w:rsidR="002521D5">
        <w:rPr>
          <w:rFonts w:ascii="Times New Roman" w:hAnsi="Times New Roman" w:cs="Times New Roman"/>
          <w:sz w:val="28"/>
          <w:szCs w:val="28"/>
        </w:rPr>
        <w:t>решения Собрания депутатов Красновского сельского поселения</w:t>
      </w:r>
      <w:r w:rsidRPr="002521D5">
        <w:rPr>
          <w:rFonts w:ascii="Times New Roman" w:hAnsi="Times New Roman" w:cs="Times New Roman"/>
          <w:sz w:val="28"/>
          <w:szCs w:val="28"/>
        </w:rPr>
        <w:t xml:space="preserve"> от </w:t>
      </w:r>
      <w:r w:rsidR="002521D5">
        <w:rPr>
          <w:rFonts w:ascii="Times New Roman" w:hAnsi="Times New Roman" w:cs="Times New Roman"/>
          <w:sz w:val="28"/>
          <w:szCs w:val="28"/>
        </w:rPr>
        <w:t>25</w:t>
      </w:r>
      <w:r w:rsidRPr="002521D5">
        <w:rPr>
          <w:rFonts w:ascii="Times New Roman" w:hAnsi="Times New Roman" w:cs="Times New Roman"/>
          <w:sz w:val="28"/>
          <w:szCs w:val="28"/>
        </w:rPr>
        <w:t>.0</w:t>
      </w:r>
      <w:r w:rsidR="002521D5">
        <w:rPr>
          <w:rFonts w:ascii="Times New Roman" w:hAnsi="Times New Roman" w:cs="Times New Roman"/>
          <w:sz w:val="28"/>
          <w:szCs w:val="28"/>
        </w:rPr>
        <w:t>7</w:t>
      </w:r>
      <w:r w:rsidRPr="002521D5">
        <w:rPr>
          <w:rFonts w:ascii="Times New Roman" w:hAnsi="Times New Roman" w:cs="Times New Roman"/>
          <w:sz w:val="28"/>
          <w:szCs w:val="28"/>
        </w:rPr>
        <w:t xml:space="preserve">.2007 </w:t>
      </w:r>
      <w:r w:rsidR="007B0D5F">
        <w:rPr>
          <w:rFonts w:ascii="Times New Roman" w:hAnsi="Times New Roman" w:cs="Times New Roman"/>
          <w:sz w:val="28"/>
          <w:szCs w:val="28"/>
        </w:rPr>
        <w:t>№</w:t>
      </w:r>
      <w:r w:rsidR="002521D5">
        <w:rPr>
          <w:rFonts w:ascii="Times New Roman" w:hAnsi="Times New Roman" w:cs="Times New Roman"/>
          <w:sz w:val="28"/>
          <w:szCs w:val="28"/>
        </w:rPr>
        <w:t xml:space="preserve">109 </w:t>
      </w:r>
      <w:r w:rsidRPr="002521D5">
        <w:rPr>
          <w:rFonts w:ascii="Times New Roman" w:hAnsi="Times New Roman" w:cs="Times New Roman"/>
          <w:sz w:val="28"/>
          <w:szCs w:val="28"/>
        </w:rPr>
        <w:t xml:space="preserve"> </w:t>
      </w:r>
      <w:r w:rsidR="007B0D5F">
        <w:rPr>
          <w:rFonts w:ascii="Times New Roman" w:hAnsi="Times New Roman" w:cs="Times New Roman"/>
          <w:sz w:val="28"/>
          <w:szCs w:val="28"/>
        </w:rPr>
        <w:t>«</w:t>
      </w:r>
      <w:r w:rsidRPr="002521D5">
        <w:rPr>
          <w:rFonts w:ascii="Times New Roman" w:hAnsi="Times New Roman" w:cs="Times New Roman"/>
          <w:sz w:val="28"/>
          <w:szCs w:val="28"/>
        </w:rPr>
        <w:t>О</w:t>
      </w:r>
      <w:r w:rsidR="002521D5">
        <w:rPr>
          <w:rFonts w:ascii="Times New Roman" w:hAnsi="Times New Roman" w:cs="Times New Roman"/>
          <w:sz w:val="28"/>
          <w:szCs w:val="28"/>
        </w:rPr>
        <w:t>б утверждении Положения «О</w:t>
      </w:r>
      <w:r w:rsidRPr="002521D5">
        <w:rPr>
          <w:rFonts w:ascii="Times New Roman" w:hAnsi="Times New Roman" w:cs="Times New Roman"/>
          <w:sz w:val="28"/>
          <w:szCs w:val="28"/>
        </w:rPr>
        <w:t xml:space="preserve"> бюджетном процессе в </w:t>
      </w:r>
      <w:r w:rsidR="002521D5">
        <w:rPr>
          <w:rFonts w:ascii="Times New Roman" w:hAnsi="Times New Roman" w:cs="Times New Roman"/>
          <w:sz w:val="28"/>
          <w:szCs w:val="28"/>
        </w:rPr>
        <w:t>Красновском сельском поселении</w:t>
      </w:r>
      <w:r w:rsidR="007B0D5F">
        <w:rPr>
          <w:rFonts w:ascii="Times New Roman" w:hAnsi="Times New Roman" w:cs="Times New Roman"/>
          <w:sz w:val="28"/>
          <w:szCs w:val="28"/>
        </w:rPr>
        <w:t>»</w:t>
      </w:r>
      <w:r w:rsidRPr="00004F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21D5" w:rsidRDefault="002521D5" w:rsidP="00004F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21D5" w:rsidRDefault="002521D5" w:rsidP="00004F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4F93" w:rsidRDefault="00004F93" w:rsidP="00004F93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04F93" w:rsidRPr="00004F93" w:rsidRDefault="00004F93" w:rsidP="00004F93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4F93" w:rsidRPr="00004F93" w:rsidRDefault="00004F93" w:rsidP="00004F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F93">
        <w:rPr>
          <w:rFonts w:ascii="Times New Roman" w:hAnsi="Times New Roman" w:cs="Times New Roman"/>
          <w:sz w:val="28"/>
          <w:szCs w:val="28"/>
        </w:rPr>
        <w:t xml:space="preserve">1. Утвердить основные направления бюджетной и налоговой политики </w:t>
      </w:r>
      <w:r>
        <w:rPr>
          <w:rFonts w:ascii="Times New Roman" w:hAnsi="Times New Roman" w:cs="Times New Roman"/>
          <w:sz w:val="28"/>
          <w:szCs w:val="28"/>
        </w:rPr>
        <w:t>Красновского сельского поселения Тарасовского района</w:t>
      </w:r>
      <w:r w:rsidRPr="00004F93">
        <w:rPr>
          <w:rFonts w:ascii="Times New Roman" w:hAnsi="Times New Roman" w:cs="Times New Roman"/>
          <w:sz w:val="28"/>
          <w:szCs w:val="28"/>
        </w:rPr>
        <w:t xml:space="preserve"> на 2011-2013 годы согласно приложению.</w:t>
      </w:r>
    </w:p>
    <w:p w:rsidR="00004F93" w:rsidRPr="00004F93" w:rsidRDefault="00004F93" w:rsidP="00004F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F93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Сектору экономики и финансов администрации Красновского сельского поселения </w:t>
      </w:r>
      <w:r w:rsidRPr="00004F93">
        <w:rPr>
          <w:rFonts w:ascii="Times New Roman" w:hAnsi="Times New Roman" w:cs="Times New Roman"/>
          <w:sz w:val="28"/>
          <w:szCs w:val="28"/>
        </w:rPr>
        <w:t xml:space="preserve">обеспечить разработку проекта бюджета </w:t>
      </w:r>
      <w:r>
        <w:rPr>
          <w:rFonts w:ascii="Times New Roman" w:hAnsi="Times New Roman" w:cs="Times New Roman"/>
          <w:sz w:val="28"/>
          <w:szCs w:val="28"/>
        </w:rPr>
        <w:t xml:space="preserve">Красновского сельского поселения </w:t>
      </w:r>
      <w:r w:rsidRPr="00004F93">
        <w:rPr>
          <w:rFonts w:ascii="Times New Roman" w:hAnsi="Times New Roman" w:cs="Times New Roman"/>
          <w:sz w:val="28"/>
          <w:szCs w:val="28"/>
        </w:rPr>
        <w:t xml:space="preserve">на основе основных направлений бюджетной и налоговой политики </w:t>
      </w:r>
      <w:r>
        <w:rPr>
          <w:rFonts w:ascii="Times New Roman" w:hAnsi="Times New Roman" w:cs="Times New Roman"/>
          <w:sz w:val="28"/>
          <w:szCs w:val="28"/>
        </w:rPr>
        <w:t>Красновского сельского поселения Тарасовского района</w:t>
      </w:r>
      <w:r w:rsidRPr="00004F93">
        <w:rPr>
          <w:rFonts w:ascii="Times New Roman" w:hAnsi="Times New Roman" w:cs="Times New Roman"/>
          <w:sz w:val="28"/>
          <w:szCs w:val="28"/>
        </w:rPr>
        <w:t xml:space="preserve"> на 2011-2013 годы.</w:t>
      </w:r>
    </w:p>
    <w:p w:rsidR="00004F93" w:rsidRDefault="00004F93" w:rsidP="00004F93">
      <w:pPr>
        <w:numPr>
          <w:ilvl w:val="0"/>
          <w:numId w:val="5"/>
        </w:numPr>
      </w:pPr>
      <w:r>
        <w:t xml:space="preserve"> Контроль за исполнением настоящего постановления оставляю за собой.</w:t>
      </w:r>
    </w:p>
    <w:p w:rsidR="00004F93" w:rsidRDefault="00004F93" w:rsidP="00004F93">
      <w:pPr>
        <w:jc w:val="both"/>
      </w:pPr>
    </w:p>
    <w:p w:rsidR="00004F93" w:rsidRDefault="00004F93" w:rsidP="00004F93">
      <w:pPr>
        <w:jc w:val="both"/>
      </w:pPr>
    </w:p>
    <w:p w:rsidR="00004F93" w:rsidRDefault="00004F93" w:rsidP="00004F93">
      <w:pPr>
        <w:jc w:val="both"/>
      </w:pPr>
    </w:p>
    <w:p w:rsidR="00004F93" w:rsidRDefault="00004F93" w:rsidP="00004F93">
      <w:pPr>
        <w:jc w:val="both"/>
      </w:pPr>
      <w:r>
        <w:t xml:space="preserve">Глава Красновского </w:t>
      </w:r>
    </w:p>
    <w:p w:rsidR="00004F93" w:rsidRDefault="00004F93" w:rsidP="00004F93">
      <w:pPr>
        <w:jc w:val="both"/>
        <w:rPr>
          <w:szCs w:val="28"/>
        </w:rPr>
      </w:pPr>
      <w:r>
        <w:t>сельского поселения</w:t>
      </w:r>
      <w:r>
        <w:tab/>
      </w:r>
      <w:r>
        <w:tab/>
      </w:r>
      <w:r>
        <w:tab/>
        <w:t xml:space="preserve">                       Г.В.Бадаев</w:t>
      </w:r>
    </w:p>
    <w:p w:rsidR="00004F93" w:rsidRDefault="00004F93" w:rsidP="00004F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04F93" w:rsidRDefault="00004F93" w:rsidP="00004F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04F93" w:rsidRPr="00004F93" w:rsidRDefault="00004F93" w:rsidP="00004F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04F93">
        <w:rPr>
          <w:rFonts w:ascii="Times New Roman" w:hAnsi="Times New Roman" w:cs="Times New Roman"/>
          <w:sz w:val="28"/>
          <w:szCs w:val="28"/>
        </w:rPr>
        <w:t>Постановление вносит</w:t>
      </w:r>
    </w:p>
    <w:p w:rsidR="00004F93" w:rsidRDefault="00004F93" w:rsidP="00004F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сектор экономики и финансов</w:t>
      </w:r>
    </w:p>
    <w:p w:rsidR="00004F93" w:rsidRPr="00004F93" w:rsidRDefault="00004F93" w:rsidP="00004F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004F93" w:rsidRPr="00004F93" w:rsidRDefault="00004F93" w:rsidP="00004F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04F93" w:rsidRPr="00004F93" w:rsidRDefault="00004F93" w:rsidP="00004F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04F93" w:rsidRPr="00004F93" w:rsidRDefault="00004F93" w:rsidP="00004F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04F93" w:rsidRPr="00004F93" w:rsidRDefault="00004F93" w:rsidP="00004F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04F93" w:rsidRDefault="00004F93" w:rsidP="00004F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04F93" w:rsidRDefault="00004F93" w:rsidP="00004F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04F93" w:rsidRDefault="00004F93" w:rsidP="00004F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04F93" w:rsidRDefault="00004F93" w:rsidP="00004F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04F93" w:rsidRDefault="00004F93" w:rsidP="00004F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04F93" w:rsidRPr="00004F93" w:rsidRDefault="00004F93" w:rsidP="00004F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04F93" w:rsidRPr="00004F93" w:rsidRDefault="00004F93" w:rsidP="00004F9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04F93">
        <w:rPr>
          <w:rFonts w:ascii="Times New Roman" w:hAnsi="Times New Roman" w:cs="Times New Roman"/>
          <w:sz w:val="28"/>
          <w:szCs w:val="28"/>
        </w:rPr>
        <w:t>Приложение</w:t>
      </w:r>
    </w:p>
    <w:p w:rsidR="00004F93" w:rsidRPr="00004F93" w:rsidRDefault="00004F93" w:rsidP="00004F9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004F93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4F93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004F93" w:rsidRDefault="00004F93" w:rsidP="00004F9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</w:p>
    <w:p w:rsidR="00004F93" w:rsidRPr="00004F93" w:rsidRDefault="00004F93" w:rsidP="00004F9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Тарасовского района </w:t>
      </w:r>
      <w:r w:rsidRPr="00004F9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004F93">
        <w:rPr>
          <w:rFonts w:ascii="Times New Roman" w:hAnsi="Times New Roman" w:cs="Times New Roman"/>
          <w:sz w:val="28"/>
          <w:szCs w:val="28"/>
        </w:rPr>
        <w:t xml:space="preserve">.09.2010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04F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91</w:t>
      </w:r>
    </w:p>
    <w:p w:rsidR="00004F93" w:rsidRPr="00004F93" w:rsidRDefault="00004F93" w:rsidP="00004F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04F93" w:rsidRPr="00004F93" w:rsidRDefault="00004F93" w:rsidP="00004F9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04F93">
        <w:rPr>
          <w:rFonts w:ascii="Times New Roman" w:hAnsi="Times New Roman" w:cs="Times New Roman"/>
          <w:sz w:val="28"/>
          <w:szCs w:val="28"/>
        </w:rPr>
        <w:t>ОСНОВНЫЕ НАПРАВЛЕНИЯ БЮДЖЕТНОЙ И НАЛОГОВОЙ ПОЛИТИКИ</w:t>
      </w:r>
      <w:r>
        <w:rPr>
          <w:rFonts w:ascii="Times New Roman" w:hAnsi="Times New Roman" w:cs="Times New Roman"/>
          <w:sz w:val="28"/>
          <w:szCs w:val="28"/>
        </w:rPr>
        <w:t xml:space="preserve"> КРАСНОВСКОГО СЕЛЬСКОГО ПОСЕЛЕНИЯ ТАРАСОВСКОГО РАЙОНА</w:t>
      </w:r>
      <w:r w:rsidRPr="00004F93">
        <w:rPr>
          <w:rFonts w:ascii="Times New Roman" w:hAnsi="Times New Roman" w:cs="Times New Roman"/>
          <w:sz w:val="28"/>
          <w:szCs w:val="28"/>
        </w:rPr>
        <w:t xml:space="preserve"> НА 2011-2013 ГОДЫ</w:t>
      </w:r>
    </w:p>
    <w:p w:rsidR="00004F93" w:rsidRPr="00004F93" w:rsidRDefault="00004F93" w:rsidP="00004F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4F93" w:rsidRPr="00004F93" w:rsidRDefault="00004F93" w:rsidP="00004F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F93">
        <w:rPr>
          <w:rFonts w:ascii="Times New Roman" w:hAnsi="Times New Roman" w:cs="Times New Roman"/>
          <w:sz w:val="28"/>
          <w:szCs w:val="28"/>
        </w:rPr>
        <w:t xml:space="preserve">Настоящие основные направления сформированы на основе Бюджетного послания Президента Российской Федерации о бюджетной политике в 2011-2013 годах от 29.06.2010, Программы Правительства Российской Федерации по повышению эффективности бюджетных расходов на период до 2012 года, утвержденной Распоряжением Правительства Российской Федерации от 30.06.2010 </w:t>
      </w:r>
      <w:r w:rsidR="007B0D5F">
        <w:rPr>
          <w:rFonts w:ascii="Times New Roman" w:hAnsi="Times New Roman" w:cs="Times New Roman"/>
          <w:sz w:val="28"/>
          <w:szCs w:val="28"/>
        </w:rPr>
        <w:t>№</w:t>
      </w:r>
      <w:r w:rsidRPr="00004F93">
        <w:rPr>
          <w:rFonts w:ascii="Times New Roman" w:hAnsi="Times New Roman" w:cs="Times New Roman"/>
          <w:sz w:val="28"/>
          <w:szCs w:val="28"/>
        </w:rPr>
        <w:t xml:space="preserve"> 1101-р.</w:t>
      </w:r>
    </w:p>
    <w:p w:rsidR="00004F93" w:rsidRPr="00004F93" w:rsidRDefault="00004F93" w:rsidP="00004F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4F93" w:rsidRPr="00004F93" w:rsidRDefault="00004F93" w:rsidP="00004F9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04F93">
        <w:rPr>
          <w:rFonts w:ascii="Times New Roman" w:hAnsi="Times New Roman" w:cs="Times New Roman"/>
          <w:sz w:val="28"/>
          <w:szCs w:val="28"/>
        </w:rPr>
        <w:t>I. Основные итоги бюджетной политики</w:t>
      </w:r>
    </w:p>
    <w:p w:rsidR="00004F93" w:rsidRPr="00004F93" w:rsidRDefault="00004F93" w:rsidP="00004F9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4F93">
        <w:rPr>
          <w:rFonts w:ascii="Times New Roman" w:hAnsi="Times New Roman" w:cs="Times New Roman"/>
          <w:sz w:val="28"/>
          <w:szCs w:val="28"/>
        </w:rPr>
        <w:t>в 2009 году и первом полугодии 2010 года</w:t>
      </w:r>
    </w:p>
    <w:p w:rsidR="00004F93" w:rsidRPr="00004F93" w:rsidRDefault="00004F93" w:rsidP="00004F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72DC" w:rsidRDefault="00E60707" w:rsidP="00004F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004F93" w:rsidRPr="00E60707">
        <w:rPr>
          <w:rFonts w:ascii="Times New Roman" w:hAnsi="Times New Roman" w:cs="Times New Roman"/>
          <w:sz w:val="28"/>
          <w:szCs w:val="28"/>
        </w:rPr>
        <w:t xml:space="preserve">юджет </w:t>
      </w:r>
      <w:r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004F93" w:rsidRPr="00E60707">
        <w:rPr>
          <w:rFonts w:ascii="Times New Roman" w:hAnsi="Times New Roman" w:cs="Times New Roman"/>
          <w:sz w:val="28"/>
          <w:szCs w:val="28"/>
        </w:rPr>
        <w:t xml:space="preserve"> за 2009 год исполнен по доходам в сумме </w:t>
      </w:r>
      <w:r w:rsidR="006B2C85">
        <w:rPr>
          <w:rFonts w:ascii="Times New Roman" w:hAnsi="Times New Roman" w:cs="Times New Roman"/>
          <w:sz w:val="28"/>
          <w:szCs w:val="28"/>
        </w:rPr>
        <w:t>10690,2 тыс</w:t>
      </w:r>
      <w:r w:rsidR="00004F93" w:rsidRPr="00E60707">
        <w:rPr>
          <w:rFonts w:ascii="Times New Roman" w:hAnsi="Times New Roman" w:cs="Times New Roman"/>
          <w:sz w:val="28"/>
          <w:szCs w:val="28"/>
        </w:rPr>
        <w:t>. рублей с</w:t>
      </w:r>
      <w:r w:rsidR="00EF72DC">
        <w:rPr>
          <w:rFonts w:ascii="Times New Roman" w:hAnsi="Times New Roman" w:cs="Times New Roman"/>
          <w:sz w:val="28"/>
          <w:szCs w:val="28"/>
        </w:rPr>
        <w:t>о</w:t>
      </w:r>
      <w:r w:rsidR="00004F93" w:rsidRPr="00E60707">
        <w:rPr>
          <w:rFonts w:ascii="Times New Roman" w:hAnsi="Times New Roman" w:cs="Times New Roman"/>
          <w:sz w:val="28"/>
          <w:szCs w:val="28"/>
        </w:rPr>
        <w:t xml:space="preserve"> </w:t>
      </w:r>
      <w:r w:rsidR="00EF72DC">
        <w:rPr>
          <w:rFonts w:ascii="Times New Roman" w:hAnsi="Times New Roman" w:cs="Times New Roman"/>
          <w:sz w:val="28"/>
          <w:szCs w:val="28"/>
        </w:rPr>
        <w:t>снижением</w:t>
      </w:r>
      <w:r w:rsidR="00004F93" w:rsidRPr="00E60707">
        <w:rPr>
          <w:rFonts w:ascii="Times New Roman" w:hAnsi="Times New Roman" w:cs="Times New Roman"/>
          <w:sz w:val="28"/>
          <w:szCs w:val="28"/>
        </w:rPr>
        <w:t xml:space="preserve"> к уровню 2008 года на </w:t>
      </w:r>
      <w:r w:rsidR="00EF72DC">
        <w:rPr>
          <w:rFonts w:ascii="Times New Roman" w:hAnsi="Times New Roman" w:cs="Times New Roman"/>
          <w:sz w:val="28"/>
          <w:szCs w:val="28"/>
        </w:rPr>
        <w:t>2644</w:t>
      </w:r>
      <w:r w:rsidR="00004F93" w:rsidRPr="00E60707">
        <w:rPr>
          <w:rFonts w:ascii="Times New Roman" w:hAnsi="Times New Roman" w:cs="Times New Roman"/>
          <w:sz w:val="28"/>
          <w:szCs w:val="28"/>
        </w:rPr>
        <w:t>,</w:t>
      </w:r>
      <w:r w:rsidR="00EF72DC">
        <w:rPr>
          <w:rFonts w:ascii="Times New Roman" w:hAnsi="Times New Roman" w:cs="Times New Roman"/>
          <w:sz w:val="28"/>
          <w:szCs w:val="28"/>
        </w:rPr>
        <w:t>6</w:t>
      </w:r>
      <w:r w:rsidR="00004F93" w:rsidRPr="00E60707">
        <w:rPr>
          <w:rFonts w:ascii="Times New Roman" w:hAnsi="Times New Roman" w:cs="Times New Roman"/>
          <w:sz w:val="28"/>
          <w:szCs w:val="28"/>
        </w:rPr>
        <w:t xml:space="preserve"> </w:t>
      </w:r>
      <w:r w:rsidR="00EF72DC">
        <w:rPr>
          <w:rFonts w:ascii="Times New Roman" w:hAnsi="Times New Roman" w:cs="Times New Roman"/>
          <w:sz w:val="28"/>
          <w:szCs w:val="28"/>
        </w:rPr>
        <w:t>тыс</w:t>
      </w:r>
      <w:r w:rsidR="00004F93" w:rsidRPr="00E60707">
        <w:rPr>
          <w:rFonts w:ascii="Times New Roman" w:hAnsi="Times New Roman" w:cs="Times New Roman"/>
          <w:sz w:val="28"/>
          <w:szCs w:val="28"/>
        </w:rPr>
        <w:t xml:space="preserve">. рублей, или на </w:t>
      </w:r>
      <w:r w:rsidR="00EF72DC">
        <w:rPr>
          <w:rFonts w:ascii="Times New Roman" w:hAnsi="Times New Roman" w:cs="Times New Roman"/>
          <w:sz w:val="28"/>
          <w:szCs w:val="28"/>
        </w:rPr>
        <w:t>8</w:t>
      </w:r>
      <w:r w:rsidR="00004F93" w:rsidRPr="00E60707">
        <w:rPr>
          <w:rFonts w:ascii="Times New Roman" w:hAnsi="Times New Roman" w:cs="Times New Roman"/>
          <w:sz w:val="28"/>
          <w:szCs w:val="28"/>
        </w:rPr>
        <w:t>,</w:t>
      </w:r>
      <w:r w:rsidR="00EF72DC">
        <w:rPr>
          <w:rFonts w:ascii="Times New Roman" w:hAnsi="Times New Roman" w:cs="Times New Roman"/>
          <w:sz w:val="28"/>
          <w:szCs w:val="28"/>
        </w:rPr>
        <w:t>0</w:t>
      </w:r>
      <w:r w:rsidR="00004F93" w:rsidRPr="00E60707">
        <w:rPr>
          <w:rFonts w:ascii="Times New Roman" w:hAnsi="Times New Roman" w:cs="Times New Roman"/>
          <w:sz w:val="28"/>
          <w:szCs w:val="28"/>
        </w:rPr>
        <w:t xml:space="preserve"> процента, по расходам - в сумме </w:t>
      </w:r>
      <w:r w:rsidR="00EF72DC">
        <w:rPr>
          <w:rFonts w:ascii="Times New Roman" w:hAnsi="Times New Roman" w:cs="Times New Roman"/>
          <w:sz w:val="28"/>
          <w:szCs w:val="28"/>
        </w:rPr>
        <w:t>9481</w:t>
      </w:r>
      <w:r w:rsidR="00004F93" w:rsidRPr="00E60707">
        <w:rPr>
          <w:rFonts w:ascii="Times New Roman" w:hAnsi="Times New Roman" w:cs="Times New Roman"/>
          <w:sz w:val="28"/>
          <w:szCs w:val="28"/>
        </w:rPr>
        <w:t>,</w:t>
      </w:r>
      <w:r w:rsidR="00EF72DC">
        <w:rPr>
          <w:rFonts w:ascii="Times New Roman" w:hAnsi="Times New Roman" w:cs="Times New Roman"/>
          <w:sz w:val="28"/>
          <w:szCs w:val="28"/>
        </w:rPr>
        <w:t>2 тыс</w:t>
      </w:r>
      <w:r w:rsidR="00004F93" w:rsidRPr="00E60707">
        <w:rPr>
          <w:rFonts w:ascii="Times New Roman" w:hAnsi="Times New Roman" w:cs="Times New Roman"/>
          <w:sz w:val="28"/>
          <w:szCs w:val="28"/>
        </w:rPr>
        <w:t>. рублей с</w:t>
      </w:r>
      <w:r w:rsidR="00EF72DC">
        <w:rPr>
          <w:rFonts w:ascii="Times New Roman" w:hAnsi="Times New Roman" w:cs="Times New Roman"/>
          <w:sz w:val="28"/>
          <w:szCs w:val="28"/>
        </w:rPr>
        <w:t>о снижением</w:t>
      </w:r>
      <w:r w:rsidR="00004F93" w:rsidRPr="00E60707">
        <w:rPr>
          <w:rFonts w:ascii="Times New Roman" w:hAnsi="Times New Roman" w:cs="Times New Roman"/>
          <w:sz w:val="28"/>
          <w:szCs w:val="28"/>
        </w:rPr>
        <w:t xml:space="preserve"> на </w:t>
      </w:r>
      <w:r w:rsidR="00EF72DC">
        <w:rPr>
          <w:rFonts w:ascii="Times New Roman" w:hAnsi="Times New Roman" w:cs="Times New Roman"/>
          <w:sz w:val="28"/>
          <w:szCs w:val="28"/>
        </w:rPr>
        <w:t>4339</w:t>
      </w:r>
      <w:r w:rsidR="00004F93" w:rsidRPr="00E60707">
        <w:rPr>
          <w:rFonts w:ascii="Times New Roman" w:hAnsi="Times New Roman" w:cs="Times New Roman"/>
          <w:sz w:val="28"/>
          <w:szCs w:val="28"/>
        </w:rPr>
        <w:t>,</w:t>
      </w:r>
      <w:r w:rsidR="00EF72DC">
        <w:rPr>
          <w:rFonts w:ascii="Times New Roman" w:hAnsi="Times New Roman" w:cs="Times New Roman"/>
          <w:sz w:val="28"/>
          <w:szCs w:val="28"/>
        </w:rPr>
        <w:t>2</w:t>
      </w:r>
      <w:r w:rsidR="00004F93" w:rsidRPr="00E60707">
        <w:rPr>
          <w:rFonts w:ascii="Times New Roman" w:hAnsi="Times New Roman" w:cs="Times New Roman"/>
          <w:sz w:val="28"/>
          <w:szCs w:val="28"/>
        </w:rPr>
        <w:t xml:space="preserve"> </w:t>
      </w:r>
      <w:r w:rsidR="00EF72DC">
        <w:rPr>
          <w:rFonts w:ascii="Times New Roman" w:hAnsi="Times New Roman" w:cs="Times New Roman"/>
          <w:sz w:val="28"/>
          <w:szCs w:val="28"/>
        </w:rPr>
        <w:t>тыс</w:t>
      </w:r>
      <w:r w:rsidR="00004F93" w:rsidRPr="00E60707">
        <w:rPr>
          <w:rFonts w:ascii="Times New Roman" w:hAnsi="Times New Roman" w:cs="Times New Roman"/>
          <w:sz w:val="28"/>
          <w:szCs w:val="28"/>
        </w:rPr>
        <w:t>. рублей, или на 1</w:t>
      </w:r>
      <w:r w:rsidR="00EF72DC">
        <w:rPr>
          <w:rFonts w:ascii="Times New Roman" w:hAnsi="Times New Roman" w:cs="Times New Roman"/>
          <w:sz w:val="28"/>
          <w:szCs w:val="28"/>
        </w:rPr>
        <w:t>4</w:t>
      </w:r>
      <w:r w:rsidR="00004F93" w:rsidRPr="00E60707">
        <w:rPr>
          <w:rFonts w:ascii="Times New Roman" w:hAnsi="Times New Roman" w:cs="Times New Roman"/>
          <w:sz w:val="28"/>
          <w:szCs w:val="28"/>
        </w:rPr>
        <w:t xml:space="preserve">,5 процента. </w:t>
      </w:r>
    </w:p>
    <w:p w:rsidR="00004F93" w:rsidRPr="00004F93" w:rsidRDefault="00004F93" w:rsidP="00004F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72DC">
        <w:rPr>
          <w:rFonts w:ascii="Times New Roman" w:hAnsi="Times New Roman" w:cs="Times New Roman"/>
          <w:sz w:val="28"/>
          <w:szCs w:val="28"/>
        </w:rPr>
        <w:t xml:space="preserve">На инвестиционные расходы (реконструкция, капитальный ремонт и приобретение основных средств) в 2009 году направлено </w:t>
      </w:r>
      <w:r w:rsidR="00EF72DC">
        <w:rPr>
          <w:rFonts w:ascii="Times New Roman" w:hAnsi="Times New Roman" w:cs="Times New Roman"/>
          <w:sz w:val="28"/>
          <w:szCs w:val="28"/>
        </w:rPr>
        <w:t>976</w:t>
      </w:r>
      <w:r w:rsidRPr="00EF72DC">
        <w:rPr>
          <w:rFonts w:ascii="Times New Roman" w:hAnsi="Times New Roman" w:cs="Times New Roman"/>
          <w:sz w:val="28"/>
          <w:szCs w:val="28"/>
        </w:rPr>
        <w:t>,</w:t>
      </w:r>
      <w:r w:rsidR="00EF72DC">
        <w:rPr>
          <w:rFonts w:ascii="Times New Roman" w:hAnsi="Times New Roman" w:cs="Times New Roman"/>
          <w:sz w:val="28"/>
          <w:szCs w:val="28"/>
        </w:rPr>
        <w:t>2</w:t>
      </w:r>
      <w:r w:rsidRPr="00EF72DC">
        <w:rPr>
          <w:rFonts w:ascii="Times New Roman" w:hAnsi="Times New Roman" w:cs="Times New Roman"/>
          <w:sz w:val="28"/>
          <w:szCs w:val="28"/>
        </w:rPr>
        <w:t xml:space="preserve"> </w:t>
      </w:r>
      <w:r w:rsidR="00EF72DC">
        <w:rPr>
          <w:rFonts w:ascii="Times New Roman" w:hAnsi="Times New Roman" w:cs="Times New Roman"/>
          <w:sz w:val="28"/>
          <w:szCs w:val="28"/>
        </w:rPr>
        <w:t>тыс</w:t>
      </w:r>
      <w:r w:rsidRPr="00EF72DC">
        <w:rPr>
          <w:rFonts w:ascii="Times New Roman" w:hAnsi="Times New Roman" w:cs="Times New Roman"/>
          <w:sz w:val="28"/>
          <w:szCs w:val="28"/>
        </w:rPr>
        <w:t>. рублей, или 1</w:t>
      </w:r>
      <w:r w:rsidR="00EF72DC">
        <w:rPr>
          <w:rFonts w:ascii="Times New Roman" w:hAnsi="Times New Roman" w:cs="Times New Roman"/>
          <w:sz w:val="28"/>
          <w:szCs w:val="28"/>
        </w:rPr>
        <w:t>0</w:t>
      </w:r>
      <w:r w:rsidRPr="00EF72DC">
        <w:rPr>
          <w:rFonts w:ascii="Times New Roman" w:hAnsi="Times New Roman" w:cs="Times New Roman"/>
          <w:sz w:val="28"/>
          <w:szCs w:val="28"/>
        </w:rPr>
        <w:t xml:space="preserve">,3 процента всех расходов бюджета </w:t>
      </w:r>
      <w:r w:rsidR="00EF72D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EF72DC">
        <w:rPr>
          <w:rFonts w:ascii="Times New Roman" w:hAnsi="Times New Roman" w:cs="Times New Roman"/>
          <w:sz w:val="28"/>
          <w:szCs w:val="28"/>
        </w:rPr>
        <w:t>.</w:t>
      </w:r>
    </w:p>
    <w:p w:rsidR="00004F93" w:rsidRPr="00004F93" w:rsidRDefault="00004F93" w:rsidP="008C602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F93">
        <w:rPr>
          <w:rFonts w:ascii="Times New Roman" w:hAnsi="Times New Roman" w:cs="Times New Roman"/>
          <w:sz w:val="28"/>
          <w:szCs w:val="28"/>
        </w:rPr>
        <w:t xml:space="preserve">Просроченная задолженность по обязательствам бюджета </w:t>
      </w:r>
      <w:r w:rsidR="008C6026">
        <w:rPr>
          <w:rFonts w:ascii="Times New Roman" w:hAnsi="Times New Roman" w:cs="Times New Roman"/>
          <w:sz w:val="28"/>
          <w:szCs w:val="28"/>
        </w:rPr>
        <w:t>Красновского сельского поселения Тарасовского района</w:t>
      </w:r>
      <w:r w:rsidRPr="00004F93">
        <w:rPr>
          <w:rFonts w:ascii="Times New Roman" w:hAnsi="Times New Roman" w:cs="Times New Roman"/>
          <w:sz w:val="28"/>
          <w:szCs w:val="28"/>
        </w:rPr>
        <w:t xml:space="preserve"> по итогам прошлого года отсутствует. </w:t>
      </w:r>
      <w:r w:rsidR="008C60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Б</w:t>
      </w:r>
      <w:r w:rsidRPr="00004F93">
        <w:rPr>
          <w:rFonts w:ascii="Times New Roman" w:hAnsi="Times New Roman" w:cs="Times New Roman"/>
          <w:sz w:val="28"/>
          <w:szCs w:val="28"/>
        </w:rPr>
        <w:t xml:space="preserve">юджет </w:t>
      </w:r>
      <w:r w:rsidR="008C6026">
        <w:rPr>
          <w:rFonts w:ascii="Times New Roman" w:hAnsi="Times New Roman" w:cs="Times New Roman"/>
          <w:sz w:val="28"/>
          <w:szCs w:val="28"/>
        </w:rPr>
        <w:t>Красновского сельского поселения Тарасовского района</w:t>
      </w:r>
      <w:r w:rsidRPr="00004F93">
        <w:rPr>
          <w:rFonts w:ascii="Times New Roman" w:hAnsi="Times New Roman" w:cs="Times New Roman"/>
          <w:sz w:val="28"/>
          <w:szCs w:val="28"/>
        </w:rPr>
        <w:t xml:space="preserve"> на 2010 год запланирован по доходам в сумме </w:t>
      </w:r>
      <w:r w:rsidR="00043CD4">
        <w:rPr>
          <w:rFonts w:ascii="Times New Roman" w:hAnsi="Times New Roman" w:cs="Times New Roman"/>
          <w:sz w:val="28"/>
          <w:szCs w:val="28"/>
        </w:rPr>
        <w:t>20346</w:t>
      </w:r>
      <w:r w:rsidRPr="00043CD4">
        <w:rPr>
          <w:rFonts w:ascii="Times New Roman" w:hAnsi="Times New Roman" w:cs="Times New Roman"/>
          <w:sz w:val="28"/>
          <w:szCs w:val="28"/>
        </w:rPr>
        <w:t>,</w:t>
      </w:r>
      <w:r w:rsidR="00043CD4">
        <w:rPr>
          <w:rFonts w:ascii="Times New Roman" w:hAnsi="Times New Roman" w:cs="Times New Roman"/>
          <w:sz w:val="28"/>
          <w:szCs w:val="28"/>
        </w:rPr>
        <w:t>7 тыс</w:t>
      </w:r>
      <w:r w:rsidRPr="00004F93">
        <w:rPr>
          <w:rFonts w:ascii="Times New Roman" w:hAnsi="Times New Roman" w:cs="Times New Roman"/>
          <w:sz w:val="28"/>
          <w:szCs w:val="28"/>
        </w:rPr>
        <w:t xml:space="preserve">. рублей, из них размер собственных доходов - в сумме </w:t>
      </w:r>
      <w:r w:rsidR="00043CD4">
        <w:rPr>
          <w:rFonts w:ascii="Times New Roman" w:hAnsi="Times New Roman" w:cs="Times New Roman"/>
          <w:sz w:val="28"/>
          <w:szCs w:val="28"/>
        </w:rPr>
        <w:t>11169</w:t>
      </w:r>
      <w:r w:rsidRPr="00043CD4">
        <w:rPr>
          <w:rFonts w:ascii="Times New Roman" w:hAnsi="Times New Roman" w:cs="Times New Roman"/>
          <w:sz w:val="28"/>
          <w:szCs w:val="28"/>
        </w:rPr>
        <w:t>,</w:t>
      </w:r>
      <w:r w:rsidR="00043CD4">
        <w:rPr>
          <w:rFonts w:ascii="Times New Roman" w:hAnsi="Times New Roman" w:cs="Times New Roman"/>
          <w:sz w:val="28"/>
          <w:szCs w:val="28"/>
        </w:rPr>
        <w:t>4</w:t>
      </w:r>
      <w:r w:rsidRPr="00004F93">
        <w:rPr>
          <w:rFonts w:ascii="Times New Roman" w:hAnsi="Times New Roman" w:cs="Times New Roman"/>
          <w:sz w:val="28"/>
          <w:szCs w:val="28"/>
        </w:rPr>
        <w:t xml:space="preserve"> </w:t>
      </w:r>
      <w:r w:rsidR="00043CD4">
        <w:rPr>
          <w:rFonts w:ascii="Times New Roman" w:hAnsi="Times New Roman" w:cs="Times New Roman"/>
          <w:sz w:val="28"/>
          <w:szCs w:val="28"/>
        </w:rPr>
        <w:t>тыс</w:t>
      </w:r>
      <w:r w:rsidRPr="00004F93">
        <w:rPr>
          <w:rFonts w:ascii="Times New Roman" w:hAnsi="Times New Roman" w:cs="Times New Roman"/>
          <w:sz w:val="28"/>
          <w:szCs w:val="28"/>
        </w:rPr>
        <w:t xml:space="preserve">. рублей, с ростом к уровню 2009 года на </w:t>
      </w:r>
      <w:r w:rsidR="00043CD4">
        <w:rPr>
          <w:rFonts w:ascii="Times New Roman" w:hAnsi="Times New Roman" w:cs="Times New Roman"/>
          <w:sz w:val="28"/>
          <w:szCs w:val="28"/>
        </w:rPr>
        <w:t>1146</w:t>
      </w:r>
      <w:r w:rsidRPr="00004F93">
        <w:rPr>
          <w:rFonts w:ascii="Times New Roman" w:hAnsi="Times New Roman" w:cs="Times New Roman"/>
          <w:sz w:val="28"/>
          <w:szCs w:val="28"/>
        </w:rPr>
        <w:t>,</w:t>
      </w:r>
      <w:r w:rsidR="00043CD4">
        <w:rPr>
          <w:rFonts w:ascii="Times New Roman" w:hAnsi="Times New Roman" w:cs="Times New Roman"/>
          <w:sz w:val="28"/>
          <w:szCs w:val="28"/>
        </w:rPr>
        <w:t>7</w:t>
      </w:r>
      <w:r w:rsidRPr="00004F93">
        <w:rPr>
          <w:rFonts w:ascii="Times New Roman" w:hAnsi="Times New Roman" w:cs="Times New Roman"/>
          <w:sz w:val="28"/>
          <w:szCs w:val="28"/>
        </w:rPr>
        <w:t xml:space="preserve"> </w:t>
      </w:r>
      <w:r w:rsidR="00043CD4">
        <w:rPr>
          <w:rFonts w:ascii="Times New Roman" w:hAnsi="Times New Roman" w:cs="Times New Roman"/>
          <w:sz w:val="28"/>
          <w:szCs w:val="28"/>
        </w:rPr>
        <w:t>тыс</w:t>
      </w:r>
      <w:r w:rsidRPr="00004F93">
        <w:rPr>
          <w:rFonts w:ascii="Times New Roman" w:hAnsi="Times New Roman" w:cs="Times New Roman"/>
          <w:sz w:val="28"/>
          <w:szCs w:val="28"/>
        </w:rPr>
        <w:t xml:space="preserve">. рублей, или на </w:t>
      </w:r>
      <w:r w:rsidR="00043CD4">
        <w:rPr>
          <w:rFonts w:ascii="Times New Roman" w:hAnsi="Times New Roman" w:cs="Times New Roman"/>
          <w:sz w:val="28"/>
          <w:szCs w:val="28"/>
        </w:rPr>
        <w:t>11</w:t>
      </w:r>
      <w:r w:rsidRPr="00004F93">
        <w:rPr>
          <w:rFonts w:ascii="Times New Roman" w:hAnsi="Times New Roman" w:cs="Times New Roman"/>
          <w:sz w:val="28"/>
          <w:szCs w:val="28"/>
        </w:rPr>
        <w:t>,</w:t>
      </w:r>
      <w:r w:rsidR="00043CD4">
        <w:rPr>
          <w:rFonts w:ascii="Times New Roman" w:hAnsi="Times New Roman" w:cs="Times New Roman"/>
          <w:sz w:val="28"/>
          <w:szCs w:val="28"/>
        </w:rPr>
        <w:t>1</w:t>
      </w:r>
      <w:r w:rsidRPr="00004F93">
        <w:rPr>
          <w:rFonts w:ascii="Times New Roman" w:hAnsi="Times New Roman" w:cs="Times New Roman"/>
          <w:sz w:val="28"/>
          <w:szCs w:val="28"/>
        </w:rPr>
        <w:t xml:space="preserve"> процента, по расходам - в сумме </w:t>
      </w:r>
      <w:r w:rsidR="00043CD4">
        <w:rPr>
          <w:rFonts w:ascii="Times New Roman" w:hAnsi="Times New Roman" w:cs="Times New Roman"/>
          <w:sz w:val="28"/>
          <w:szCs w:val="28"/>
        </w:rPr>
        <w:t>20346</w:t>
      </w:r>
      <w:r w:rsidRPr="00004F93">
        <w:rPr>
          <w:rFonts w:ascii="Times New Roman" w:hAnsi="Times New Roman" w:cs="Times New Roman"/>
          <w:sz w:val="28"/>
          <w:szCs w:val="28"/>
        </w:rPr>
        <w:t>,</w:t>
      </w:r>
      <w:r w:rsidR="00043CD4">
        <w:rPr>
          <w:rFonts w:ascii="Times New Roman" w:hAnsi="Times New Roman" w:cs="Times New Roman"/>
          <w:sz w:val="28"/>
          <w:szCs w:val="28"/>
        </w:rPr>
        <w:t>7</w:t>
      </w:r>
      <w:r w:rsidRPr="00004F93">
        <w:rPr>
          <w:rFonts w:ascii="Times New Roman" w:hAnsi="Times New Roman" w:cs="Times New Roman"/>
          <w:sz w:val="28"/>
          <w:szCs w:val="28"/>
        </w:rPr>
        <w:t xml:space="preserve"> </w:t>
      </w:r>
      <w:r w:rsidR="00043CD4">
        <w:rPr>
          <w:rFonts w:ascii="Times New Roman" w:hAnsi="Times New Roman" w:cs="Times New Roman"/>
          <w:sz w:val="28"/>
          <w:szCs w:val="28"/>
        </w:rPr>
        <w:t>тыс</w:t>
      </w:r>
      <w:r w:rsidRPr="00004F93">
        <w:rPr>
          <w:rFonts w:ascii="Times New Roman" w:hAnsi="Times New Roman" w:cs="Times New Roman"/>
          <w:sz w:val="28"/>
          <w:szCs w:val="28"/>
        </w:rPr>
        <w:t xml:space="preserve">. рублей, с ростом на 7,8 млрд. рублей, или на </w:t>
      </w:r>
      <w:r w:rsidR="00CB610C">
        <w:rPr>
          <w:rFonts w:ascii="Times New Roman" w:hAnsi="Times New Roman" w:cs="Times New Roman"/>
          <w:sz w:val="28"/>
          <w:szCs w:val="28"/>
        </w:rPr>
        <w:t>4</w:t>
      </w:r>
      <w:r w:rsidRPr="00004F93">
        <w:rPr>
          <w:rFonts w:ascii="Times New Roman" w:hAnsi="Times New Roman" w:cs="Times New Roman"/>
          <w:sz w:val="28"/>
          <w:szCs w:val="28"/>
        </w:rPr>
        <w:t>6,</w:t>
      </w:r>
      <w:r w:rsidR="00CB610C">
        <w:rPr>
          <w:rFonts w:ascii="Times New Roman" w:hAnsi="Times New Roman" w:cs="Times New Roman"/>
          <w:sz w:val="28"/>
          <w:szCs w:val="28"/>
        </w:rPr>
        <w:t>6</w:t>
      </w:r>
      <w:r w:rsidRPr="00004F93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004F93" w:rsidRPr="00004F93" w:rsidRDefault="008C6026" w:rsidP="00004F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004F93" w:rsidRPr="00004F93">
        <w:rPr>
          <w:rFonts w:ascii="Times New Roman" w:hAnsi="Times New Roman" w:cs="Times New Roman"/>
          <w:sz w:val="28"/>
          <w:szCs w:val="28"/>
        </w:rPr>
        <w:t xml:space="preserve">юджет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04F93" w:rsidRPr="00004F93">
        <w:rPr>
          <w:rFonts w:ascii="Times New Roman" w:hAnsi="Times New Roman" w:cs="Times New Roman"/>
          <w:sz w:val="28"/>
          <w:szCs w:val="28"/>
        </w:rPr>
        <w:t xml:space="preserve">на 2010 год сформирован на основе программно-целевого принципа бюджетного планирования. В нем предусмотрены расходы на реализацию </w:t>
      </w:r>
      <w:r>
        <w:rPr>
          <w:rFonts w:ascii="Times New Roman" w:hAnsi="Times New Roman" w:cs="Times New Roman"/>
          <w:sz w:val="28"/>
          <w:szCs w:val="28"/>
        </w:rPr>
        <w:t>3</w:t>
      </w:r>
      <w:r w:rsidR="00004F93" w:rsidRPr="00004F93">
        <w:rPr>
          <w:rFonts w:ascii="Times New Roman" w:hAnsi="Times New Roman" w:cs="Times New Roman"/>
          <w:sz w:val="28"/>
          <w:szCs w:val="28"/>
        </w:rPr>
        <w:t xml:space="preserve"> областных целевых программ, а также ряда целевых мероприятий на общую сумму </w:t>
      </w:r>
      <w:r w:rsidR="00CB610C">
        <w:rPr>
          <w:rFonts w:ascii="Times New Roman" w:hAnsi="Times New Roman" w:cs="Times New Roman"/>
          <w:sz w:val="28"/>
          <w:szCs w:val="28"/>
        </w:rPr>
        <w:t>10911</w:t>
      </w:r>
      <w:r w:rsidR="00004F93" w:rsidRPr="00CB610C">
        <w:rPr>
          <w:rFonts w:ascii="Times New Roman" w:hAnsi="Times New Roman" w:cs="Times New Roman"/>
          <w:sz w:val="28"/>
          <w:szCs w:val="28"/>
        </w:rPr>
        <w:t>,</w:t>
      </w:r>
      <w:r w:rsidR="00CB610C">
        <w:rPr>
          <w:rFonts w:ascii="Times New Roman" w:hAnsi="Times New Roman" w:cs="Times New Roman"/>
          <w:sz w:val="28"/>
          <w:szCs w:val="28"/>
        </w:rPr>
        <w:t>6</w:t>
      </w:r>
      <w:r w:rsidR="00004F93" w:rsidRPr="00CB610C">
        <w:rPr>
          <w:rFonts w:ascii="Times New Roman" w:hAnsi="Times New Roman" w:cs="Times New Roman"/>
          <w:sz w:val="28"/>
          <w:szCs w:val="28"/>
        </w:rPr>
        <w:t xml:space="preserve"> </w:t>
      </w:r>
      <w:r w:rsidR="00CB610C">
        <w:rPr>
          <w:rFonts w:ascii="Times New Roman" w:hAnsi="Times New Roman" w:cs="Times New Roman"/>
          <w:sz w:val="28"/>
          <w:szCs w:val="28"/>
        </w:rPr>
        <w:t>тыс</w:t>
      </w:r>
      <w:r w:rsidR="00004F93" w:rsidRPr="00004F93">
        <w:rPr>
          <w:rFonts w:ascii="Times New Roman" w:hAnsi="Times New Roman" w:cs="Times New Roman"/>
          <w:sz w:val="28"/>
          <w:szCs w:val="28"/>
        </w:rPr>
        <w:t xml:space="preserve">. рублей, что составляет </w:t>
      </w:r>
      <w:r w:rsidR="00CB610C">
        <w:rPr>
          <w:rFonts w:ascii="Times New Roman" w:hAnsi="Times New Roman" w:cs="Times New Roman"/>
          <w:sz w:val="28"/>
          <w:szCs w:val="28"/>
        </w:rPr>
        <w:t>53</w:t>
      </w:r>
      <w:r w:rsidR="00004F93" w:rsidRPr="00004F93">
        <w:rPr>
          <w:rFonts w:ascii="Times New Roman" w:hAnsi="Times New Roman" w:cs="Times New Roman"/>
          <w:sz w:val="28"/>
          <w:szCs w:val="28"/>
        </w:rPr>
        <w:t>,</w:t>
      </w:r>
      <w:r w:rsidR="00CB610C">
        <w:rPr>
          <w:rFonts w:ascii="Times New Roman" w:hAnsi="Times New Roman" w:cs="Times New Roman"/>
          <w:sz w:val="28"/>
          <w:szCs w:val="28"/>
        </w:rPr>
        <w:t>6</w:t>
      </w:r>
      <w:r w:rsidR="00004F93" w:rsidRPr="00004F93">
        <w:rPr>
          <w:rFonts w:ascii="Times New Roman" w:hAnsi="Times New Roman" w:cs="Times New Roman"/>
          <w:sz w:val="28"/>
          <w:szCs w:val="28"/>
        </w:rPr>
        <w:t xml:space="preserve"> процента к общему объему расходов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4F93" w:rsidRPr="00004F93"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04F93" w:rsidRPr="00004F93">
        <w:rPr>
          <w:rFonts w:ascii="Times New Roman" w:hAnsi="Times New Roman" w:cs="Times New Roman"/>
          <w:sz w:val="28"/>
          <w:szCs w:val="28"/>
        </w:rPr>
        <w:t>.</w:t>
      </w:r>
    </w:p>
    <w:p w:rsidR="00004F93" w:rsidRPr="00004F93" w:rsidRDefault="00004F93" w:rsidP="00004F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F93">
        <w:rPr>
          <w:rFonts w:ascii="Times New Roman" w:hAnsi="Times New Roman" w:cs="Times New Roman"/>
          <w:sz w:val="28"/>
          <w:szCs w:val="28"/>
        </w:rPr>
        <w:t xml:space="preserve">Внедрены </w:t>
      </w:r>
      <w:r w:rsidR="008C6026">
        <w:rPr>
          <w:rFonts w:ascii="Times New Roman" w:hAnsi="Times New Roman" w:cs="Times New Roman"/>
          <w:sz w:val="28"/>
          <w:szCs w:val="28"/>
        </w:rPr>
        <w:t>муниципальные</w:t>
      </w:r>
      <w:r w:rsidRPr="00004F93">
        <w:rPr>
          <w:rFonts w:ascii="Times New Roman" w:hAnsi="Times New Roman" w:cs="Times New Roman"/>
          <w:sz w:val="28"/>
          <w:szCs w:val="28"/>
        </w:rPr>
        <w:t xml:space="preserve"> задания бюджетным учреждениям на оказание ими </w:t>
      </w:r>
      <w:r w:rsidR="008C6026">
        <w:rPr>
          <w:rFonts w:ascii="Times New Roman" w:hAnsi="Times New Roman" w:cs="Times New Roman"/>
          <w:sz w:val="28"/>
          <w:szCs w:val="28"/>
        </w:rPr>
        <w:t>муниципальных</w:t>
      </w:r>
      <w:r w:rsidRPr="00004F93">
        <w:rPr>
          <w:rFonts w:ascii="Times New Roman" w:hAnsi="Times New Roman" w:cs="Times New Roman"/>
          <w:sz w:val="28"/>
          <w:szCs w:val="28"/>
        </w:rPr>
        <w:t xml:space="preserve"> услуг, способствующие увязке объемов и качества оказания услуг с объемами бюджетных ассигнований на эти цели, а также переходу от финансирования деятельности бюджетных учреждений к финансированию оказываемых ими услуг.</w:t>
      </w:r>
    </w:p>
    <w:p w:rsidR="00004F93" w:rsidRPr="00004F93" w:rsidRDefault="00004F93" w:rsidP="00004F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F93">
        <w:rPr>
          <w:rFonts w:ascii="Times New Roman" w:hAnsi="Times New Roman" w:cs="Times New Roman"/>
          <w:sz w:val="28"/>
          <w:szCs w:val="28"/>
        </w:rPr>
        <w:t>Приняты дальнейшие меры по повышению эффективности бюджетного процесса, его открытости и подконтрольности. Планирование и исполнение бюджета</w:t>
      </w:r>
      <w:r w:rsidR="006846A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04F93">
        <w:rPr>
          <w:rFonts w:ascii="Times New Roman" w:hAnsi="Times New Roman" w:cs="Times New Roman"/>
          <w:sz w:val="28"/>
          <w:szCs w:val="28"/>
        </w:rPr>
        <w:t xml:space="preserve"> переведено на систему электронного документооборота, усовершенствованы процедуры составления и ведения сводной бюджетной росписи и кассового плана бюджета</w:t>
      </w:r>
      <w:r w:rsidR="006846A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04F93">
        <w:rPr>
          <w:rFonts w:ascii="Times New Roman" w:hAnsi="Times New Roman" w:cs="Times New Roman"/>
          <w:sz w:val="28"/>
          <w:szCs w:val="28"/>
        </w:rPr>
        <w:t xml:space="preserve">, исполнения бюджета по расходам, включая порядок учета бюджетных обязательств и порядок санкционирования денежных обязательств получателей средств. </w:t>
      </w:r>
      <w:r w:rsidR="006846AF">
        <w:rPr>
          <w:rFonts w:ascii="Times New Roman" w:hAnsi="Times New Roman" w:cs="Times New Roman"/>
          <w:sz w:val="28"/>
          <w:szCs w:val="28"/>
        </w:rPr>
        <w:t>Утверждено Положение  о полномочиях администрации Красновского сельского поселения, осуществляющей финансовый контроль.</w:t>
      </w:r>
    </w:p>
    <w:p w:rsidR="00004F93" w:rsidRPr="00004F93" w:rsidRDefault="00004F93" w:rsidP="00004F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F93">
        <w:rPr>
          <w:rFonts w:ascii="Times New Roman" w:hAnsi="Times New Roman" w:cs="Times New Roman"/>
          <w:sz w:val="28"/>
          <w:szCs w:val="28"/>
        </w:rPr>
        <w:t xml:space="preserve">По итогам I полугодия текущего года обеспечена положительная динамика показателей бюджета </w:t>
      </w:r>
      <w:r w:rsidR="006846AF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004F93">
        <w:rPr>
          <w:rFonts w:ascii="Times New Roman" w:hAnsi="Times New Roman" w:cs="Times New Roman"/>
          <w:sz w:val="28"/>
          <w:szCs w:val="28"/>
        </w:rPr>
        <w:t xml:space="preserve">. Бюджетные доходы поступили в объеме </w:t>
      </w:r>
      <w:r w:rsidR="00B92D31">
        <w:rPr>
          <w:rFonts w:ascii="Times New Roman" w:hAnsi="Times New Roman" w:cs="Times New Roman"/>
          <w:sz w:val="28"/>
          <w:szCs w:val="28"/>
        </w:rPr>
        <w:t>6217</w:t>
      </w:r>
      <w:r w:rsidRPr="00CB610C">
        <w:rPr>
          <w:rFonts w:ascii="Times New Roman" w:hAnsi="Times New Roman" w:cs="Times New Roman"/>
          <w:sz w:val="28"/>
          <w:szCs w:val="28"/>
        </w:rPr>
        <w:t>,</w:t>
      </w:r>
      <w:r w:rsidR="00B92D31">
        <w:rPr>
          <w:rFonts w:ascii="Times New Roman" w:hAnsi="Times New Roman" w:cs="Times New Roman"/>
          <w:sz w:val="28"/>
          <w:szCs w:val="28"/>
        </w:rPr>
        <w:t>4</w:t>
      </w:r>
      <w:r w:rsidRPr="00CB610C">
        <w:rPr>
          <w:rFonts w:ascii="Times New Roman" w:hAnsi="Times New Roman" w:cs="Times New Roman"/>
          <w:sz w:val="28"/>
          <w:szCs w:val="28"/>
        </w:rPr>
        <w:t xml:space="preserve"> </w:t>
      </w:r>
      <w:r w:rsidR="00B92D31">
        <w:rPr>
          <w:rFonts w:ascii="Times New Roman" w:hAnsi="Times New Roman" w:cs="Times New Roman"/>
          <w:sz w:val="28"/>
          <w:szCs w:val="28"/>
        </w:rPr>
        <w:t>тыс</w:t>
      </w:r>
      <w:r w:rsidRPr="00004F93">
        <w:rPr>
          <w:rFonts w:ascii="Times New Roman" w:hAnsi="Times New Roman" w:cs="Times New Roman"/>
          <w:sz w:val="28"/>
          <w:szCs w:val="28"/>
        </w:rPr>
        <w:t xml:space="preserve">. рублей, с ростом к аналогичному периоду прошлого года на </w:t>
      </w:r>
      <w:r w:rsidR="00B92D31">
        <w:rPr>
          <w:rFonts w:ascii="Times New Roman" w:hAnsi="Times New Roman" w:cs="Times New Roman"/>
          <w:sz w:val="28"/>
          <w:szCs w:val="28"/>
        </w:rPr>
        <w:t>1536</w:t>
      </w:r>
      <w:r w:rsidRPr="00B92D31">
        <w:rPr>
          <w:rFonts w:ascii="Times New Roman" w:hAnsi="Times New Roman" w:cs="Times New Roman"/>
          <w:sz w:val="28"/>
          <w:szCs w:val="28"/>
        </w:rPr>
        <w:t>,</w:t>
      </w:r>
      <w:r w:rsidR="00B92D31">
        <w:rPr>
          <w:rFonts w:ascii="Times New Roman" w:hAnsi="Times New Roman" w:cs="Times New Roman"/>
          <w:sz w:val="28"/>
          <w:szCs w:val="28"/>
        </w:rPr>
        <w:t>6</w:t>
      </w:r>
      <w:r w:rsidRPr="00B92D31">
        <w:rPr>
          <w:rFonts w:ascii="Times New Roman" w:hAnsi="Times New Roman" w:cs="Times New Roman"/>
          <w:sz w:val="28"/>
          <w:szCs w:val="28"/>
        </w:rPr>
        <w:t xml:space="preserve"> </w:t>
      </w:r>
      <w:r w:rsidR="00B92D31">
        <w:rPr>
          <w:rFonts w:ascii="Times New Roman" w:hAnsi="Times New Roman" w:cs="Times New Roman"/>
          <w:sz w:val="28"/>
          <w:szCs w:val="28"/>
        </w:rPr>
        <w:t>тыс</w:t>
      </w:r>
      <w:r w:rsidRPr="00004F93">
        <w:rPr>
          <w:rFonts w:ascii="Times New Roman" w:hAnsi="Times New Roman" w:cs="Times New Roman"/>
          <w:sz w:val="28"/>
          <w:szCs w:val="28"/>
        </w:rPr>
        <w:t xml:space="preserve">. рублей, или </w:t>
      </w:r>
      <w:r w:rsidR="00B92D31">
        <w:rPr>
          <w:rFonts w:ascii="Times New Roman" w:hAnsi="Times New Roman" w:cs="Times New Roman"/>
          <w:sz w:val="28"/>
          <w:szCs w:val="28"/>
        </w:rPr>
        <w:t>32</w:t>
      </w:r>
      <w:r w:rsidRPr="00B92D31">
        <w:rPr>
          <w:rFonts w:ascii="Times New Roman" w:hAnsi="Times New Roman" w:cs="Times New Roman"/>
          <w:sz w:val="28"/>
          <w:szCs w:val="28"/>
        </w:rPr>
        <w:t>,8</w:t>
      </w:r>
      <w:r w:rsidRPr="00004F93">
        <w:rPr>
          <w:rFonts w:ascii="Times New Roman" w:hAnsi="Times New Roman" w:cs="Times New Roman"/>
          <w:sz w:val="28"/>
          <w:szCs w:val="28"/>
        </w:rPr>
        <w:t xml:space="preserve"> процента. Расходы бюджета исполнены в объеме </w:t>
      </w:r>
      <w:r w:rsidR="00B92D31">
        <w:rPr>
          <w:rFonts w:ascii="Times New Roman" w:hAnsi="Times New Roman" w:cs="Times New Roman"/>
          <w:sz w:val="28"/>
          <w:szCs w:val="28"/>
        </w:rPr>
        <w:t>5462</w:t>
      </w:r>
      <w:r w:rsidRPr="00B92D31">
        <w:rPr>
          <w:rFonts w:ascii="Times New Roman" w:hAnsi="Times New Roman" w:cs="Times New Roman"/>
          <w:sz w:val="28"/>
          <w:szCs w:val="28"/>
        </w:rPr>
        <w:t>,</w:t>
      </w:r>
      <w:r w:rsidR="00B92D31">
        <w:rPr>
          <w:rFonts w:ascii="Times New Roman" w:hAnsi="Times New Roman" w:cs="Times New Roman"/>
          <w:sz w:val="28"/>
          <w:szCs w:val="28"/>
        </w:rPr>
        <w:t>9</w:t>
      </w:r>
      <w:r w:rsidRPr="00004F93">
        <w:rPr>
          <w:rFonts w:ascii="Times New Roman" w:hAnsi="Times New Roman" w:cs="Times New Roman"/>
          <w:sz w:val="28"/>
          <w:szCs w:val="28"/>
        </w:rPr>
        <w:t xml:space="preserve"> </w:t>
      </w:r>
      <w:r w:rsidR="00B92D31">
        <w:rPr>
          <w:rFonts w:ascii="Times New Roman" w:hAnsi="Times New Roman" w:cs="Times New Roman"/>
          <w:sz w:val="28"/>
          <w:szCs w:val="28"/>
        </w:rPr>
        <w:t>тыс</w:t>
      </w:r>
      <w:r w:rsidRPr="00004F93">
        <w:rPr>
          <w:rFonts w:ascii="Times New Roman" w:hAnsi="Times New Roman" w:cs="Times New Roman"/>
          <w:sz w:val="28"/>
          <w:szCs w:val="28"/>
        </w:rPr>
        <w:t xml:space="preserve">. рублей, с ростом на </w:t>
      </w:r>
      <w:r w:rsidR="00B92D31">
        <w:rPr>
          <w:rFonts w:ascii="Times New Roman" w:hAnsi="Times New Roman" w:cs="Times New Roman"/>
          <w:sz w:val="28"/>
          <w:szCs w:val="28"/>
        </w:rPr>
        <w:t>1015</w:t>
      </w:r>
      <w:r w:rsidRPr="00B92D31">
        <w:rPr>
          <w:rFonts w:ascii="Times New Roman" w:hAnsi="Times New Roman" w:cs="Times New Roman"/>
          <w:sz w:val="28"/>
          <w:szCs w:val="28"/>
        </w:rPr>
        <w:t>,</w:t>
      </w:r>
      <w:r w:rsidR="00B92D31">
        <w:rPr>
          <w:rFonts w:ascii="Times New Roman" w:hAnsi="Times New Roman" w:cs="Times New Roman"/>
          <w:sz w:val="28"/>
          <w:szCs w:val="28"/>
        </w:rPr>
        <w:t>1</w:t>
      </w:r>
      <w:r w:rsidRPr="00004F93">
        <w:rPr>
          <w:rFonts w:ascii="Times New Roman" w:hAnsi="Times New Roman" w:cs="Times New Roman"/>
          <w:sz w:val="28"/>
          <w:szCs w:val="28"/>
        </w:rPr>
        <w:t xml:space="preserve"> </w:t>
      </w:r>
      <w:r w:rsidR="00B92D31">
        <w:rPr>
          <w:rFonts w:ascii="Times New Roman" w:hAnsi="Times New Roman" w:cs="Times New Roman"/>
          <w:sz w:val="28"/>
          <w:szCs w:val="28"/>
        </w:rPr>
        <w:t>тыс</w:t>
      </w:r>
      <w:r w:rsidRPr="00004F93">
        <w:rPr>
          <w:rFonts w:ascii="Times New Roman" w:hAnsi="Times New Roman" w:cs="Times New Roman"/>
          <w:sz w:val="28"/>
          <w:szCs w:val="28"/>
        </w:rPr>
        <w:t xml:space="preserve">. рублей, или </w:t>
      </w:r>
      <w:r w:rsidR="00B92D31">
        <w:rPr>
          <w:rFonts w:ascii="Times New Roman" w:hAnsi="Times New Roman" w:cs="Times New Roman"/>
          <w:sz w:val="28"/>
          <w:szCs w:val="28"/>
        </w:rPr>
        <w:t>18</w:t>
      </w:r>
      <w:r w:rsidRPr="00B92D31">
        <w:rPr>
          <w:rFonts w:ascii="Times New Roman" w:hAnsi="Times New Roman" w:cs="Times New Roman"/>
          <w:sz w:val="28"/>
          <w:szCs w:val="28"/>
        </w:rPr>
        <w:t>,</w:t>
      </w:r>
      <w:r w:rsidR="00B92D31">
        <w:rPr>
          <w:rFonts w:ascii="Times New Roman" w:hAnsi="Times New Roman" w:cs="Times New Roman"/>
          <w:sz w:val="28"/>
          <w:szCs w:val="28"/>
        </w:rPr>
        <w:t>6</w:t>
      </w:r>
      <w:r w:rsidRPr="00004F93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004F93" w:rsidRPr="00004F93" w:rsidRDefault="00004F93" w:rsidP="00004F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4F93" w:rsidRPr="00004F93" w:rsidRDefault="00004F93" w:rsidP="006846A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04F93">
        <w:rPr>
          <w:rFonts w:ascii="Times New Roman" w:hAnsi="Times New Roman" w:cs="Times New Roman"/>
          <w:sz w:val="28"/>
          <w:szCs w:val="28"/>
        </w:rPr>
        <w:t>II. Основные задачи бюджетной и налоговой политики</w:t>
      </w:r>
    </w:p>
    <w:p w:rsidR="00004F93" w:rsidRPr="00004F93" w:rsidRDefault="00004F93" w:rsidP="006846A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4F93">
        <w:rPr>
          <w:rFonts w:ascii="Times New Roman" w:hAnsi="Times New Roman" w:cs="Times New Roman"/>
          <w:sz w:val="28"/>
          <w:szCs w:val="28"/>
        </w:rPr>
        <w:t>на 2011 год и дальнейшую перспективу до 2013 года</w:t>
      </w:r>
    </w:p>
    <w:p w:rsidR="00004F93" w:rsidRPr="00004F93" w:rsidRDefault="00004F93" w:rsidP="00004F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4F93" w:rsidRPr="00004F93" w:rsidRDefault="00004F93" w:rsidP="00004F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F93">
        <w:rPr>
          <w:rFonts w:ascii="Times New Roman" w:hAnsi="Times New Roman" w:cs="Times New Roman"/>
          <w:sz w:val="28"/>
          <w:szCs w:val="28"/>
        </w:rPr>
        <w:t xml:space="preserve">В целях реализации задач, поставленных Бюджетным посланием Президента Российской Федерации, предусматривается проведение эффективной бюджетной политики, направленной на обеспечение макроэкономической стабильности, стимулирование экономического роста и модернизацию экономики, предоставление качественных бюджетных услуг населению </w:t>
      </w:r>
      <w:r w:rsidR="006846A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004F93">
        <w:rPr>
          <w:rFonts w:ascii="Times New Roman" w:hAnsi="Times New Roman" w:cs="Times New Roman"/>
          <w:sz w:val="28"/>
          <w:szCs w:val="28"/>
        </w:rPr>
        <w:t>, обеспечение повышения сбалансированности бюджета за счет ограничения размера его дефицита.</w:t>
      </w:r>
    </w:p>
    <w:p w:rsidR="00004F93" w:rsidRPr="00004F93" w:rsidRDefault="00004F93" w:rsidP="00004F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F93">
        <w:rPr>
          <w:rFonts w:ascii="Times New Roman" w:hAnsi="Times New Roman" w:cs="Times New Roman"/>
          <w:sz w:val="28"/>
          <w:szCs w:val="28"/>
        </w:rPr>
        <w:t xml:space="preserve">Приоритетом бюджетной и налоговой политики по-прежнему будет постоянное повышение жизненного уровня населения </w:t>
      </w:r>
      <w:r w:rsidR="006846AF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004F93">
        <w:rPr>
          <w:rFonts w:ascii="Times New Roman" w:hAnsi="Times New Roman" w:cs="Times New Roman"/>
          <w:sz w:val="28"/>
          <w:szCs w:val="28"/>
        </w:rPr>
        <w:t xml:space="preserve">, развитие </w:t>
      </w:r>
      <w:r w:rsidR="006846AF">
        <w:rPr>
          <w:rFonts w:ascii="Times New Roman" w:hAnsi="Times New Roman" w:cs="Times New Roman"/>
          <w:sz w:val="28"/>
          <w:szCs w:val="28"/>
        </w:rPr>
        <w:t>его</w:t>
      </w:r>
      <w:r w:rsidRPr="00004F93">
        <w:rPr>
          <w:rFonts w:ascii="Times New Roman" w:hAnsi="Times New Roman" w:cs="Times New Roman"/>
          <w:sz w:val="28"/>
          <w:szCs w:val="28"/>
        </w:rPr>
        <w:t xml:space="preserve"> экономического потенциала за счет привлечения инвестиций, в том числе на основе государственно-частного партнерства, поддержки инновационного развития экономики, обеспечения мер по модернизации социальной и инженерной инфраструктуры, активизации институтов гражданского общества и обеспечения инициативы участников бюджетного процесса.</w:t>
      </w:r>
    </w:p>
    <w:p w:rsidR="00004F93" w:rsidRPr="00004F93" w:rsidRDefault="00004F93" w:rsidP="00004F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F93">
        <w:rPr>
          <w:rFonts w:ascii="Times New Roman" w:hAnsi="Times New Roman" w:cs="Times New Roman"/>
          <w:sz w:val="28"/>
          <w:szCs w:val="28"/>
        </w:rPr>
        <w:t>Планирование бюджета</w:t>
      </w:r>
      <w:r w:rsidR="006A0A84">
        <w:rPr>
          <w:rFonts w:ascii="Times New Roman" w:hAnsi="Times New Roman" w:cs="Times New Roman"/>
          <w:sz w:val="28"/>
          <w:szCs w:val="28"/>
        </w:rPr>
        <w:t xml:space="preserve"> Красновского сельского поселения </w:t>
      </w:r>
      <w:r w:rsidRPr="00004F93">
        <w:rPr>
          <w:rFonts w:ascii="Times New Roman" w:hAnsi="Times New Roman" w:cs="Times New Roman"/>
          <w:sz w:val="28"/>
          <w:szCs w:val="28"/>
        </w:rPr>
        <w:t xml:space="preserve">на 2011 год будет осуществлено на основе прогноза социально-экономического развития </w:t>
      </w:r>
      <w:r w:rsidR="008441DB">
        <w:rPr>
          <w:rFonts w:ascii="Times New Roman" w:hAnsi="Times New Roman" w:cs="Times New Roman"/>
          <w:sz w:val="28"/>
          <w:szCs w:val="28"/>
        </w:rPr>
        <w:t>поселения</w:t>
      </w:r>
      <w:r w:rsidRPr="00004F93">
        <w:rPr>
          <w:rFonts w:ascii="Times New Roman" w:hAnsi="Times New Roman" w:cs="Times New Roman"/>
          <w:sz w:val="28"/>
          <w:szCs w:val="28"/>
        </w:rPr>
        <w:t xml:space="preserve"> при строгом соблюдении ограничений размера бюджетного дефицита. Это обеспечит безусловность исполнения действующих и взвешенный подход при принятии новых расходных обязательств.</w:t>
      </w:r>
    </w:p>
    <w:p w:rsidR="00004F93" w:rsidRPr="00004F93" w:rsidRDefault="00004F93" w:rsidP="00004F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F93">
        <w:rPr>
          <w:rFonts w:ascii="Times New Roman" w:hAnsi="Times New Roman" w:cs="Times New Roman"/>
          <w:sz w:val="28"/>
          <w:szCs w:val="28"/>
        </w:rPr>
        <w:t xml:space="preserve">В условиях стабилизации экономики возобновляется актуальность долгосрочного бюджетного планирования. Начиная с формирования бюджета на 2012 год, предусматривается разработка бюджета </w:t>
      </w:r>
      <w:r w:rsidR="008441D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004F93">
        <w:rPr>
          <w:rFonts w:ascii="Times New Roman" w:hAnsi="Times New Roman" w:cs="Times New Roman"/>
          <w:sz w:val="28"/>
          <w:szCs w:val="28"/>
        </w:rPr>
        <w:t>на трехлетний период.</w:t>
      </w:r>
    </w:p>
    <w:p w:rsidR="00004F93" w:rsidRPr="00004F93" w:rsidRDefault="00004F93" w:rsidP="00004F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F93">
        <w:rPr>
          <w:rFonts w:ascii="Times New Roman" w:hAnsi="Times New Roman" w:cs="Times New Roman"/>
          <w:sz w:val="28"/>
          <w:szCs w:val="28"/>
        </w:rPr>
        <w:t xml:space="preserve">В этой связи будет продолжена работа по программно-целевому методу бюджетного планирования на основе </w:t>
      </w:r>
      <w:r w:rsidR="008441DB">
        <w:rPr>
          <w:rFonts w:ascii="Times New Roman" w:hAnsi="Times New Roman" w:cs="Times New Roman"/>
          <w:sz w:val="28"/>
          <w:szCs w:val="28"/>
        </w:rPr>
        <w:t>муниципальных</w:t>
      </w:r>
      <w:r w:rsidRPr="00004F93">
        <w:rPr>
          <w:rFonts w:ascii="Times New Roman" w:hAnsi="Times New Roman" w:cs="Times New Roman"/>
          <w:sz w:val="28"/>
          <w:szCs w:val="28"/>
        </w:rPr>
        <w:t xml:space="preserve"> программ исходя из долгосрочных целей социально-экономического развития. Полный переход к утверждению бюджета по программно-целевому принципу его построения будет обеспечен с 2012 года. В целях подготовки трехлетнего бюджета на 2012-2014 годы до начала его формирования предстоит обеспечить разработку и принятие </w:t>
      </w:r>
      <w:r w:rsidR="008441DB">
        <w:rPr>
          <w:rFonts w:ascii="Times New Roman" w:hAnsi="Times New Roman" w:cs="Times New Roman"/>
          <w:sz w:val="28"/>
          <w:szCs w:val="28"/>
        </w:rPr>
        <w:t xml:space="preserve"> </w:t>
      </w:r>
      <w:r w:rsidRPr="00004F93">
        <w:rPr>
          <w:rFonts w:ascii="Times New Roman" w:hAnsi="Times New Roman" w:cs="Times New Roman"/>
          <w:sz w:val="28"/>
          <w:szCs w:val="28"/>
        </w:rPr>
        <w:t xml:space="preserve"> программ на этот период.</w:t>
      </w:r>
    </w:p>
    <w:p w:rsidR="00004F93" w:rsidRPr="00004F93" w:rsidRDefault="00004F93" w:rsidP="00004F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F93">
        <w:rPr>
          <w:rFonts w:ascii="Times New Roman" w:hAnsi="Times New Roman" w:cs="Times New Roman"/>
          <w:sz w:val="28"/>
          <w:szCs w:val="28"/>
        </w:rPr>
        <w:t xml:space="preserve">Необходимость поддержания сбалансированности бюджетной системы будет являться важнейшим фактором проводимой налоговой политики, направленной на обеспечение необходимого уровня доходов бюджетной системы, поддержку развития и модернизацию экономики. Приоритет налоговой политики - опережающее развитие налогового потенциала </w:t>
      </w:r>
      <w:r w:rsidR="008441D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004F93">
        <w:rPr>
          <w:rFonts w:ascii="Times New Roman" w:hAnsi="Times New Roman" w:cs="Times New Roman"/>
          <w:sz w:val="28"/>
          <w:szCs w:val="28"/>
        </w:rPr>
        <w:t>, создание стимулов для инвестиционной и инновационной активности налогоплательщиков. Этому будет способствовать экономически оправданная поддержка предприятий реального сектора экономики, содействие эффективным собственникам в работе по созданию новых производств и рабочих мест, развитие малого и среднего бизнеса, применение и администрирование налоговых льгот, в том числе инвестиционного характера.</w:t>
      </w:r>
    </w:p>
    <w:p w:rsidR="00004F93" w:rsidRPr="00004F93" w:rsidRDefault="00004F93" w:rsidP="00004F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F93"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предоставления муниципальных услуг, повышения их доступности и качества до конца текущего года предусмотрено принятие соответствующих нормативных правовых актов Администрации </w:t>
      </w:r>
      <w:r w:rsidR="008441DB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004F93">
        <w:rPr>
          <w:rFonts w:ascii="Times New Roman" w:hAnsi="Times New Roman" w:cs="Times New Roman"/>
          <w:sz w:val="28"/>
          <w:szCs w:val="28"/>
        </w:rPr>
        <w:t xml:space="preserve"> во исполнение Федерального закона от 08.05.2010 </w:t>
      </w:r>
      <w:r w:rsidR="007B0D5F">
        <w:rPr>
          <w:rFonts w:ascii="Times New Roman" w:hAnsi="Times New Roman" w:cs="Times New Roman"/>
          <w:sz w:val="28"/>
          <w:szCs w:val="28"/>
        </w:rPr>
        <w:t>№</w:t>
      </w:r>
      <w:r w:rsidRPr="00004F93">
        <w:rPr>
          <w:rFonts w:ascii="Times New Roman" w:hAnsi="Times New Roman" w:cs="Times New Roman"/>
          <w:sz w:val="28"/>
          <w:szCs w:val="28"/>
        </w:rPr>
        <w:t xml:space="preserve"> 83-ФЗ </w:t>
      </w:r>
      <w:r w:rsidR="007B0D5F">
        <w:rPr>
          <w:rFonts w:ascii="Times New Roman" w:hAnsi="Times New Roman" w:cs="Times New Roman"/>
          <w:sz w:val="28"/>
          <w:szCs w:val="28"/>
        </w:rPr>
        <w:t>«</w:t>
      </w:r>
      <w:r w:rsidRPr="00004F93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в связи с совершенствованием правового положения муниципальных учреждений</w:t>
      </w:r>
      <w:r w:rsidR="007B0D5F">
        <w:rPr>
          <w:rFonts w:ascii="Times New Roman" w:hAnsi="Times New Roman" w:cs="Times New Roman"/>
          <w:sz w:val="28"/>
          <w:szCs w:val="28"/>
        </w:rPr>
        <w:t>»</w:t>
      </w:r>
      <w:r w:rsidRPr="00004F93">
        <w:rPr>
          <w:rFonts w:ascii="Times New Roman" w:hAnsi="Times New Roman" w:cs="Times New Roman"/>
          <w:sz w:val="28"/>
          <w:szCs w:val="28"/>
        </w:rPr>
        <w:t>.</w:t>
      </w:r>
    </w:p>
    <w:p w:rsidR="00004F93" w:rsidRPr="00004F93" w:rsidRDefault="00004F93" w:rsidP="00004F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F93">
        <w:rPr>
          <w:rFonts w:ascii="Times New Roman" w:hAnsi="Times New Roman" w:cs="Times New Roman"/>
          <w:sz w:val="28"/>
          <w:szCs w:val="28"/>
        </w:rPr>
        <w:t>Четкая скоординированная работа по совершенствованию правового положения бюджетных учреждений создаст условия и стимулы для повышения инициативы, эффективности и открытости учреждений, сокращения их внутренних издержек, привлечения и легализации внебюджетных источников финансового обеспечения их деятельности, а также возможности и стимулы для органов исполнительной власти по оптимизации подведомственной сети.</w:t>
      </w:r>
    </w:p>
    <w:p w:rsidR="00004F93" w:rsidRPr="00004F93" w:rsidRDefault="00004F93" w:rsidP="00004F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F93">
        <w:rPr>
          <w:rFonts w:ascii="Times New Roman" w:hAnsi="Times New Roman" w:cs="Times New Roman"/>
          <w:sz w:val="28"/>
          <w:szCs w:val="28"/>
        </w:rPr>
        <w:t>В целях повышения эффективности расходования бюджетных расходов предусматривается продолжить совершенствование процедуры закупок. До начала 2011 года будет организовано информационное взаимодействие с общероссийским информационным ресурсом, предназначенным для размещения информации о закупках товаров, работ, услуг для муниципальных нужд.</w:t>
      </w:r>
    </w:p>
    <w:p w:rsidR="00004F93" w:rsidRPr="00004F93" w:rsidRDefault="00004F93" w:rsidP="00004F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F93">
        <w:rPr>
          <w:rFonts w:ascii="Times New Roman" w:hAnsi="Times New Roman" w:cs="Times New Roman"/>
          <w:sz w:val="28"/>
          <w:szCs w:val="28"/>
        </w:rPr>
        <w:t>К межведомственной системе электронного документооборота с применением средств э</w:t>
      </w:r>
      <w:r w:rsidR="00B754B8">
        <w:rPr>
          <w:rFonts w:ascii="Times New Roman" w:hAnsi="Times New Roman" w:cs="Times New Roman"/>
          <w:sz w:val="28"/>
          <w:szCs w:val="28"/>
        </w:rPr>
        <w:t>лектронной цифровой подписи будет</w:t>
      </w:r>
      <w:r w:rsidRPr="00004F93">
        <w:rPr>
          <w:rFonts w:ascii="Times New Roman" w:hAnsi="Times New Roman" w:cs="Times New Roman"/>
          <w:sz w:val="28"/>
          <w:szCs w:val="28"/>
        </w:rPr>
        <w:t xml:space="preserve"> подключен</w:t>
      </w:r>
      <w:r w:rsidR="00B754B8">
        <w:rPr>
          <w:rFonts w:ascii="Times New Roman" w:hAnsi="Times New Roman" w:cs="Times New Roman"/>
          <w:sz w:val="28"/>
          <w:szCs w:val="28"/>
        </w:rPr>
        <w:t>а</w:t>
      </w:r>
      <w:r w:rsidRPr="00004F93">
        <w:rPr>
          <w:rFonts w:ascii="Times New Roman" w:hAnsi="Times New Roman" w:cs="Times New Roman"/>
          <w:sz w:val="28"/>
          <w:szCs w:val="28"/>
        </w:rPr>
        <w:t xml:space="preserve"> </w:t>
      </w:r>
      <w:r w:rsidR="00B754B8">
        <w:rPr>
          <w:rFonts w:ascii="Times New Roman" w:hAnsi="Times New Roman" w:cs="Times New Roman"/>
          <w:sz w:val="28"/>
          <w:szCs w:val="28"/>
        </w:rPr>
        <w:t>и администрация Красновского сельского поселения</w:t>
      </w:r>
      <w:r w:rsidRPr="00004F93">
        <w:rPr>
          <w:rFonts w:ascii="Times New Roman" w:hAnsi="Times New Roman" w:cs="Times New Roman"/>
          <w:sz w:val="28"/>
          <w:szCs w:val="28"/>
        </w:rPr>
        <w:t>. Это позволит повысить оперативность, прозрачность информационного обмена, уровень исполнительской дисциплины.</w:t>
      </w:r>
    </w:p>
    <w:p w:rsidR="00B754B8" w:rsidRDefault="00004F93" w:rsidP="00004F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F93">
        <w:rPr>
          <w:rFonts w:ascii="Times New Roman" w:hAnsi="Times New Roman" w:cs="Times New Roman"/>
          <w:sz w:val="28"/>
          <w:szCs w:val="28"/>
        </w:rPr>
        <w:t xml:space="preserve">В результате будет обеспечена высокая степень открытости, доступности и актуальности информации о бюджетном процессе в </w:t>
      </w:r>
      <w:r w:rsidR="00B754B8">
        <w:rPr>
          <w:rFonts w:ascii="Times New Roman" w:hAnsi="Times New Roman" w:cs="Times New Roman"/>
          <w:sz w:val="28"/>
          <w:szCs w:val="28"/>
        </w:rPr>
        <w:t>Красновском сельском поселении</w:t>
      </w:r>
      <w:r w:rsidRPr="00004F93">
        <w:rPr>
          <w:rFonts w:ascii="Times New Roman" w:hAnsi="Times New Roman" w:cs="Times New Roman"/>
          <w:sz w:val="28"/>
          <w:szCs w:val="28"/>
        </w:rPr>
        <w:t xml:space="preserve"> как для поддержки принятия управленческих решений, так и для осуществления финансового контроля</w:t>
      </w:r>
      <w:r w:rsidR="00B754B8">
        <w:rPr>
          <w:rFonts w:ascii="Times New Roman" w:hAnsi="Times New Roman" w:cs="Times New Roman"/>
          <w:sz w:val="28"/>
          <w:szCs w:val="28"/>
        </w:rPr>
        <w:t>.</w:t>
      </w:r>
      <w:r w:rsidRPr="00004F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F93" w:rsidRPr="00004F93" w:rsidRDefault="00004F93" w:rsidP="00004F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F93">
        <w:rPr>
          <w:rFonts w:ascii="Times New Roman" w:hAnsi="Times New Roman" w:cs="Times New Roman"/>
          <w:sz w:val="28"/>
          <w:szCs w:val="28"/>
        </w:rPr>
        <w:t>Новые информационные технологии, переход к программному бюджету и внедрение новых форм финансового обеспечения муниципальных услуг потребуют модернизации системы финансового контроля посредством уточнения полномочий органов власти, в том числе в части внешнего и внутреннего финансового контроля, усовершенствования правового регулирования ответственности за нарушение бюджетного законодательства.</w:t>
      </w:r>
    </w:p>
    <w:p w:rsidR="00004F93" w:rsidRPr="00004F93" w:rsidRDefault="00004F93" w:rsidP="00004F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F93">
        <w:rPr>
          <w:rFonts w:ascii="Times New Roman" w:hAnsi="Times New Roman" w:cs="Times New Roman"/>
          <w:sz w:val="28"/>
          <w:szCs w:val="28"/>
        </w:rPr>
        <w:t xml:space="preserve">В целях повышения инициативы и ответственности главных распорядителей средств, главных администраторов доходов бюджета </w:t>
      </w:r>
      <w:r w:rsidR="00A6326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004F93">
        <w:rPr>
          <w:rFonts w:ascii="Times New Roman" w:hAnsi="Times New Roman" w:cs="Times New Roman"/>
          <w:sz w:val="28"/>
          <w:szCs w:val="28"/>
        </w:rPr>
        <w:t>предусматривается разработать и внедрить с 2011 года систему мониторинга и оценки финансового менеджмента участников бюджетного процесса. Такая оценка будет проводиться по совокупности процедур, обеспечивающих эффективность использования бюджетных средств и охватывающих весь бюджетный процесс: составление проекта бюджета, его исполнение, бюджетный учет и отчетность, финансовый контроль.</w:t>
      </w:r>
    </w:p>
    <w:p w:rsidR="00004F93" w:rsidRPr="00004F93" w:rsidRDefault="00004F93" w:rsidP="00004F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4F93" w:rsidRPr="00004F93" w:rsidRDefault="00004F93" w:rsidP="00A6326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04F93">
        <w:rPr>
          <w:rFonts w:ascii="Times New Roman" w:hAnsi="Times New Roman" w:cs="Times New Roman"/>
          <w:sz w:val="28"/>
          <w:szCs w:val="28"/>
        </w:rPr>
        <w:t>III. Основные приоритеты бюджетных расходов</w:t>
      </w:r>
    </w:p>
    <w:p w:rsidR="00004F93" w:rsidRPr="00004F93" w:rsidRDefault="00004F93" w:rsidP="00004F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4F93" w:rsidRPr="00004F93" w:rsidRDefault="00004F93" w:rsidP="00004F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F93">
        <w:rPr>
          <w:rFonts w:ascii="Times New Roman" w:hAnsi="Times New Roman" w:cs="Times New Roman"/>
          <w:sz w:val="28"/>
          <w:szCs w:val="28"/>
        </w:rPr>
        <w:t>Бюджетные расходы на 2011 год и дальнейшую перспективу до 2013 года будут сформированы на основе следующих приоритетных направлений:</w:t>
      </w:r>
    </w:p>
    <w:p w:rsidR="00004F93" w:rsidRPr="00004F93" w:rsidRDefault="00004F93" w:rsidP="00004F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F93">
        <w:rPr>
          <w:rFonts w:ascii="Times New Roman" w:hAnsi="Times New Roman" w:cs="Times New Roman"/>
          <w:sz w:val="28"/>
          <w:szCs w:val="28"/>
        </w:rPr>
        <w:t>обеспечение равного доступа жителей, населения к социальным услугам, повышение их качества;</w:t>
      </w:r>
    </w:p>
    <w:p w:rsidR="00004F93" w:rsidRPr="00004F93" w:rsidRDefault="00004F93" w:rsidP="00004F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F93">
        <w:rPr>
          <w:rFonts w:ascii="Times New Roman" w:hAnsi="Times New Roman" w:cs="Times New Roman"/>
          <w:sz w:val="28"/>
          <w:szCs w:val="28"/>
        </w:rPr>
        <w:t>поддержка инновационного развития экономики, предприятий и организаций реального сектора экономики, в том числе сельскохозяйственных товаропроизводителей;</w:t>
      </w:r>
    </w:p>
    <w:p w:rsidR="00004F93" w:rsidRPr="00004F93" w:rsidRDefault="00004F93" w:rsidP="00004F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F93">
        <w:rPr>
          <w:rFonts w:ascii="Times New Roman" w:hAnsi="Times New Roman" w:cs="Times New Roman"/>
          <w:sz w:val="28"/>
          <w:szCs w:val="28"/>
        </w:rPr>
        <w:t>модернизация социальной, инженерной и дорожной инфраструктуры;</w:t>
      </w:r>
    </w:p>
    <w:p w:rsidR="00004F93" w:rsidRPr="00004F93" w:rsidRDefault="00004F93" w:rsidP="00004F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F93">
        <w:rPr>
          <w:rFonts w:ascii="Times New Roman" w:hAnsi="Times New Roman" w:cs="Times New Roman"/>
          <w:sz w:val="28"/>
          <w:szCs w:val="28"/>
        </w:rPr>
        <w:t>оптимизация расходов бюджета, обеспечение режима эффективного и экономного расходования средств, в том числе за счет оптимизации расходов на содержание органов власти.</w:t>
      </w:r>
    </w:p>
    <w:p w:rsidR="00004F93" w:rsidRPr="00004F93" w:rsidRDefault="00004F93" w:rsidP="00004F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F93">
        <w:rPr>
          <w:rFonts w:ascii="Times New Roman" w:hAnsi="Times New Roman" w:cs="Times New Roman"/>
          <w:sz w:val="28"/>
          <w:szCs w:val="28"/>
        </w:rPr>
        <w:t>Главным приоритетом бюджетных расходов будет обеспечение в рамках законодательно установленных полномочий равного доступа населения к социальным услугам в сфере культуры и спорта, повышение качества предоставляемых услуг.</w:t>
      </w:r>
    </w:p>
    <w:p w:rsidR="00004F93" w:rsidRPr="00004F93" w:rsidRDefault="00004F93" w:rsidP="00004F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F93">
        <w:rPr>
          <w:rFonts w:ascii="Times New Roman" w:hAnsi="Times New Roman" w:cs="Times New Roman"/>
          <w:sz w:val="28"/>
          <w:szCs w:val="28"/>
        </w:rPr>
        <w:t>В 2011 году будет предусмотрено повышение заработной платы работникам бюджетной сферы на прогнозируемый уровень инфляции, с 1 июня и 1 сентября соответственно.</w:t>
      </w:r>
    </w:p>
    <w:p w:rsidR="00004F93" w:rsidRPr="00004F93" w:rsidRDefault="00004F93" w:rsidP="00004F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F93">
        <w:rPr>
          <w:rFonts w:ascii="Times New Roman" w:hAnsi="Times New Roman" w:cs="Times New Roman"/>
          <w:sz w:val="28"/>
          <w:szCs w:val="28"/>
        </w:rPr>
        <w:t xml:space="preserve">Бюджетные ассигнования, направляемые на физическую культуру и спорт, обеспечат развитие </w:t>
      </w:r>
      <w:r w:rsidR="007A57FA">
        <w:rPr>
          <w:rFonts w:ascii="Times New Roman" w:hAnsi="Times New Roman" w:cs="Times New Roman"/>
          <w:sz w:val="28"/>
          <w:szCs w:val="28"/>
        </w:rPr>
        <w:t>спортивных мероприятий в сельском поселении.</w:t>
      </w:r>
    </w:p>
    <w:p w:rsidR="00004F93" w:rsidRPr="00004F93" w:rsidRDefault="00004F93" w:rsidP="00004F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F93">
        <w:rPr>
          <w:rFonts w:ascii="Times New Roman" w:hAnsi="Times New Roman" w:cs="Times New Roman"/>
          <w:sz w:val="28"/>
          <w:szCs w:val="28"/>
        </w:rPr>
        <w:t xml:space="preserve">Инвестирование средств в экономику и инфраструктуру </w:t>
      </w:r>
      <w:r w:rsidR="007A57FA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004F93">
        <w:rPr>
          <w:rFonts w:ascii="Times New Roman" w:hAnsi="Times New Roman" w:cs="Times New Roman"/>
          <w:sz w:val="28"/>
          <w:szCs w:val="28"/>
        </w:rPr>
        <w:t xml:space="preserve"> является одной из приоритетных задач. Предусматривается проведение рациональной и эффективной инвестиционной бюджетной политики с привлечением частных инвестиций, улучшение инвестиционного климата, обеспечение конструктивного диалога органов власти и предпринимательского сообщества.</w:t>
      </w:r>
    </w:p>
    <w:p w:rsidR="00004F93" w:rsidRPr="00004F93" w:rsidRDefault="00004F93" w:rsidP="00CE6A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F93">
        <w:rPr>
          <w:rFonts w:ascii="Times New Roman" w:hAnsi="Times New Roman" w:cs="Times New Roman"/>
          <w:sz w:val="28"/>
          <w:szCs w:val="28"/>
        </w:rPr>
        <w:t xml:space="preserve">Создание новых предприятий и производств, развитие сферы услуг частным бизнесом будет сопровождаться бюджетной поддержкой формирования коммунального комплекса, логистики и социальных объектов. Бюджетные расходы на капитальное строительство объектов инженерной, дорожной, социальной инфраструктуры будут способствовать достижению высокого экономического и социального эффекта, </w:t>
      </w:r>
      <w:r w:rsidR="007A57FA">
        <w:rPr>
          <w:rFonts w:ascii="Times New Roman" w:hAnsi="Times New Roman" w:cs="Times New Roman"/>
          <w:sz w:val="28"/>
          <w:szCs w:val="28"/>
        </w:rPr>
        <w:t>разви</w:t>
      </w:r>
      <w:r w:rsidRPr="00004F93">
        <w:rPr>
          <w:rFonts w:ascii="Times New Roman" w:hAnsi="Times New Roman" w:cs="Times New Roman"/>
          <w:sz w:val="28"/>
          <w:szCs w:val="28"/>
        </w:rPr>
        <w:t>тию муниципальн</w:t>
      </w:r>
      <w:r w:rsidR="007A57FA">
        <w:rPr>
          <w:rFonts w:ascii="Times New Roman" w:hAnsi="Times New Roman" w:cs="Times New Roman"/>
          <w:sz w:val="28"/>
          <w:szCs w:val="28"/>
        </w:rPr>
        <w:t>ого</w:t>
      </w:r>
      <w:r w:rsidRPr="00004F93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7A57FA">
        <w:rPr>
          <w:rFonts w:ascii="Times New Roman" w:hAnsi="Times New Roman" w:cs="Times New Roman"/>
          <w:sz w:val="28"/>
          <w:szCs w:val="28"/>
        </w:rPr>
        <w:t>я</w:t>
      </w:r>
      <w:r w:rsidRPr="00004F93">
        <w:rPr>
          <w:rFonts w:ascii="Times New Roman" w:hAnsi="Times New Roman" w:cs="Times New Roman"/>
          <w:sz w:val="28"/>
          <w:szCs w:val="28"/>
        </w:rPr>
        <w:t>.</w:t>
      </w:r>
    </w:p>
    <w:p w:rsidR="00004F93" w:rsidRPr="00004F93" w:rsidRDefault="00004F93" w:rsidP="00004F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F93">
        <w:rPr>
          <w:rFonts w:ascii="Times New Roman" w:hAnsi="Times New Roman" w:cs="Times New Roman"/>
          <w:sz w:val="28"/>
          <w:szCs w:val="28"/>
        </w:rPr>
        <w:t>Будут продолжены осуществление регулярной оценки финансового состояния местных бюджетов и качества их управления, мониторинг соблюдения муниципальными образованиями условий предоставления межбюджетных трансфертов из областного бюджета, в том числе за соблюдением законодательно установленных процедур осуществления бюджетного процесса и выполнением органами местного самоуправления заключаемых с ними соглашений о мерах по повышению эффективности использования бюджетных средств и увеличению поступлений собственных доходов.</w:t>
      </w:r>
    </w:p>
    <w:p w:rsidR="00004F93" w:rsidRPr="00004F93" w:rsidRDefault="00004F93" w:rsidP="00004F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F93">
        <w:rPr>
          <w:rFonts w:ascii="Times New Roman" w:hAnsi="Times New Roman" w:cs="Times New Roman"/>
          <w:sz w:val="28"/>
          <w:szCs w:val="28"/>
        </w:rPr>
        <w:t>Орган</w:t>
      </w:r>
      <w:r w:rsidR="00FD007A">
        <w:rPr>
          <w:rFonts w:ascii="Times New Roman" w:hAnsi="Times New Roman" w:cs="Times New Roman"/>
          <w:sz w:val="28"/>
          <w:szCs w:val="28"/>
        </w:rPr>
        <w:t>у</w:t>
      </w:r>
      <w:r w:rsidRPr="00004F93">
        <w:rPr>
          <w:rFonts w:ascii="Times New Roman" w:hAnsi="Times New Roman" w:cs="Times New Roman"/>
          <w:sz w:val="28"/>
          <w:szCs w:val="28"/>
        </w:rPr>
        <w:t xml:space="preserve"> местного самоуправления в целях обеспечения эффективного бюджетного процесса необходимо:</w:t>
      </w:r>
    </w:p>
    <w:p w:rsidR="00004F93" w:rsidRPr="00004F93" w:rsidRDefault="00004F93" w:rsidP="00004F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F93">
        <w:rPr>
          <w:rFonts w:ascii="Times New Roman" w:hAnsi="Times New Roman" w:cs="Times New Roman"/>
          <w:sz w:val="28"/>
          <w:szCs w:val="28"/>
        </w:rPr>
        <w:t>разработать проект местн</w:t>
      </w:r>
      <w:r w:rsidR="00FD007A">
        <w:rPr>
          <w:rFonts w:ascii="Times New Roman" w:hAnsi="Times New Roman" w:cs="Times New Roman"/>
          <w:sz w:val="28"/>
          <w:szCs w:val="28"/>
        </w:rPr>
        <w:t>ого</w:t>
      </w:r>
      <w:r w:rsidRPr="00004F93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FD007A">
        <w:rPr>
          <w:rFonts w:ascii="Times New Roman" w:hAnsi="Times New Roman" w:cs="Times New Roman"/>
          <w:sz w:val="28"/>
          <w:szCs w:val="28"/>
        </w:rPr>
        <w:t>а</w:t>
      </w:r>
      <w:r w:rsidRPr="00004F93">
        <w:rPr>
          <w:rFonts w:ascii="Times New Roman" w:hAnsi="Times New Roman" w:cs="Times New Roman"/>
          <w:sz w:val="28"/>
          <w:szCs w:val="28"/>
        </w:rPr>
        <w:t xml:space="preserve"> на 2011 год исходя из принципов программно-целевого метода бюджетного планирования на основе муниципальных целевых программ со сроком реализации до 2013 года, необходимости принятия мер по повышению уровня собственных бюджетных доходов муниципальн</w:t>
      </w:r>
      <w:r w:rsidR="00FD007A">
        <w:rPr>
          <w:rFonts w:ascii="Times New Roman" w:hAnsi="Times New Roman" w:cs="Times New Roman"/>
          <w:sz w:val="28"/>
          <w:szCs w:val="28"/>
        </w:rPr>
        <w:t>ого</w:t>
      </w:r>
      <w:r w:rsidRPr="00004F93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FD007A">
        <w:rPr>
          <w:rFonts w:ascii="Times New Roman" w:hAnsi="Times New Roman" w:cs="Times New Roman"/>
          <w:sz w:val="28"/>
          <w:szCs w:val="28"/>
        </w:rPr>
        <w:t>я</w:t>
      </w:r>
      <w:r w:rsidRPr="00004F93">
        <w:rPr>
          <w:rFonts w:ascii="Times New Roman" w:hAnsi="Times New Roman" w:cs="Times New Roman"/>
          <w:sz w:val="28"/>
          <w:szCs w:val="28"/>
        </w:rPr>
        <w:t>, первоочередного обеспечения социально значимых расходов и расходов, способствующих привлечению инвестиций;</w:t>
      </w:r>
    </w:p>
    <w:p w:rsidR="00004F93" w:rsidRPr="00004F93" w:rsidRDefault="00004F93" w:rsidP="00004F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F93">
        <w:rPr>
          <w:rFonts w:ascii="Times New Roman" w:hAnsi="Times New Roman" w:cs="Times New Roman"/>
          <w:sz w:val="28"/>
          <w:szCs w:val="28"/>
        </w:rPr>
        <w:t>обеспечить принятие сбалансированн</w:t>
      </w:r>
      <w:r w:rsidR="00FD007A">
        <w:rPr>
          <w:rFonts w:ascii="Times New Roman" w:hAnsi="Times New Roman" w:cs="Times New Roman"/>
          <w:sz w:val="28"/>
          <w:szCs w:val="28"/>
        </w:rPr>
        <w:t>ого</w:t>
      </w:r>
      <w:r w:rsidRPr="00004F93">
        <w:rPr>
          <w:rFonts w:ascii="Times New Roman" w:hAnsi="Times New Roman" w:cs="Times New Roman"/>
          <w:sz w:val="28"/>
          <w:szCs w:val="28"/>
        </w:rPr>
        <w:t xml:space="preserve"> местн</w:t>
      </w:r>
      <w:r w:rsidR="00FD007A">
        <w:rPr>
          <w:rFonts w:ascii="Times New Roman" w:hAnsi="Times New Roman" w:cs="Times New Roman"/>
          <w:sz w:val="28"/>
          <w:szCs w:val="28"/>
        </w:rPr>
        <w:t>ого</w:t>
      </w:r>
      <w:r w:rsidRPr="00004F93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FD007A">
        <w:rPr>
          <w:rFonts w:ascii="Times New Roman" w:hAnsi="Times New Roman" w:cs="Times New Roman"/>
          <w:sz w:val="28"/>
          <w:szCs w:val="28"/>
        </w:rPr>
        <w:t>а</w:t>
      </w:r>
      <w:r w:rsidRPr="00004F93">
        <w:rPr>
          <w:rFonts w:ascii="Times New Roman" w:hAnsi="Times New Roman" w:cs="Times New Roman"/>
          <w:sz w:val="28"/>
          <w:szCs w:val="28"/>
        </w:rPr>
        <w:t xml:space="preserve"> на 2011 год до конца текущего финансового года;</w:t>
      </w:r>
    </w:p>
    <w:p w:rsidR="00004F93" w:rsidRPr="00004F93" w:rsidRDefault="00004F93" w:rsidP="00004F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F93">
        <w:rPr>
          <w:rFonts w:ascii="Times New Roman" w:hAnsi="Times New Roman" w:cs="Times New Roman"/>
          <w:sz w:val="28"/>
          <w:szCs w:val="28"/>
        </w:rPr>
        <w:t>разработать муниципальные программы повышения эффективности бюджетных расходов и начать их выполнение уже в текущем году;</w:t>
      </w:r>
    </w:p>
    <w:p w:rsidR="00004F93" w:rsidRPr="00004F93" w:rsidRDefault="00004F93" w:rsidP="00004F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F93">
        <w:rPr>
          <w:rFonts w:ascii="Times New Roman" w:hAnsi="Times New Roman" w:cs="Times New Roman"/>
          <w:sz w:val="28"/>
          <w:szCs w:val="28"/>
        </w:rPr>
        <w:t>повышать качество и доступность предоставляемых муниципальных услуг с учетом необходимости принятия и исполнения нормативных правых актов орган</w:t>
      </w:r>
      <w:r w:rsidR="00FD007A">
        <w:rPr>
          <w:rFonts w:ascii="Times New Roman" w:hAnsi="Times New Roman" w:cs="Times New Roman"/>
          <w:sz w:val="28"/>
          <w:szCs w:val="28"/>
        </w:rPr>
        <w:t>а</w:t>
      </w:r>
      <w:r w:rsidRPr="00004F93">
        <w:rPr>
          <w:rFonts w:ascii="Times New Roman" w:hAnsi="Times New Roman" w:cs="Times New Roman"/>
          <w:sz w:val="28"/>
          <w:szCs w:val="28"/>
        </w:rPr>
        <w:t xml:space="preserve"> местного самоуправления по совершенствованию правового положения муниципальных учреждений, в том числе регламентирующих порядок создания, реорганизации, изменения типа и ликвидации муниципальных автономных, бюджетных и казенных учреждений;</w:t>
      </w:r>
    </w:p>
    <w:p w:rsidR="00004F93" w:rsidRPr="00004F93" w:rsidRDefault="00004F93" w:rsidP="00004F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F93">
        <w:rPr>
          <w:rFonts w:ascii="Times New Roman" w:hAnsi="Times New Roman" w:cs="Times New Roman"/>
          <w:sz w:val="28"/>
          <w:szCs w:val="28"/>
        </w:rPr>
        <w:t>обеспечить экономное и рациональное использование бюджетных средств, оптимизацию расходов на муниципальное управление, своевременное и в полном объеме исполнение принимаемых бюджетных обязательств, недопущение просроченной кредиторской задолженности по ним, проведение взвешенной политики при принятии новых расходных обязательств с учетом их достоверного финансово-экономического обоснования и возможностей местного бюджета;</w:t>
      </w:r>
    </w:p>
    <w:p w:rsidR="00004F93" w:rsidRDefault="00004F93" w:rsidP="00CE6A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4F93">
        <w:rPr>
          <w:rFonts w:ascii="Times New Roman" w:hAnsi="Times New Roman" w:cs="Times New Roman"/>
          <w:sz w:val="28"/>
          <w:szCs w:val="28"/>
        </w:rPr>
        <w:t>провести ревизию и актуализацию нормативных правовых актов орган</w:t>
      </w:r>
      <w:r w:rsidR="00FD007A">
        <w:rPr>
          <w:rFonts w:ascii="Times New Roman" w:hAnsi="Times New Roman" w:cs="Times New Roman"/>
          <w:sz w:val="28"/>
          <w:szCs w:val="28"/>
        </w:rPr>
        <w:t>а</w:t>
      </w:r>
      <w:r w:rsidRPr="00004F93">
        <w:rPr>
          <w:rFonts w:ascii="Times New Roman" w:hAnsi="Times New Roman" w:cs="Times New Roman"/>
          <w:sz w:val="28"/>
          <w:szCs w:val="28"/>
        </w:rPr>
        <w:t xml:space="preserve"> местного самоуправления по осуществлению им бюджетного процесса с учетом необходимости принятия мер по повышению инициативы и ответственности участников бюджетного процесса, его эффективности, открытости и подконтрольности</w:t>
      </w:r>
      <w:r w:rsidR="00FD007A">
        <w:rPr>
          <w:rFonts w:ascii="Times New Roman" w:hAnsi="Times New Roman" w:cs="Times New Roman"/>
          <w:sz w:val="28"/>
          <w:szCs w:val="28"/>
        </w:rPr>
        <w:t>.</w:t>
      </w:r>
    </w:p>
    <w:p w:rsidR="007B0D5F" w:rsidRDefault="007B0D5F" w:rsidP="00CE6A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E6AD7" w:rsidRPr="00004F93" w:rsidRDefault="00CE6AD7" w:rsidP="00CE6A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4F93" w:rsidRDefault="00FD007A" w:rsidP="00004F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Красновского</w:t>
      </w:r>
    </w:p>
    <w:p w:rsidR="004E7C16" w:rsidRPr="00E839B8" w:rsidRDefault="00FD007A" w:rsidP="00CE6AD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839B8"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Г.В.Бадаев</w:t>
      </w:r>
      <w:r w:rsidR="008B5D33" w:rsidRPr="00E839B8">
        <w:rPr>
          <w:rFonts w:ascii="Times New Roman" w:hAnsi="Times New Roman" w:cs="Times New Roman"/>
          <w:sz w:val="28"/>
          <w:szCs w:val="28"/>
        </w:rPr>
        <w:t xml:space="preserve">    </w:t>
      </w:r>
      <w:r w:rsidR="00CD7C14" w:rsidRPr="00E839B8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sectPr w:rsidR="004E7C16" w:rsidRPr="00E839B8" w:rsidSect="00CD7C14">
      <w:footerReference w:type="default" r:id="rId7"/>
      <w:pgSz w:w="11906" w:h="16838"/>
      <w:pgMar w:top="719" w:right="746" w:bottom="719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44B5D" w:rsidRDefault="00644B5D">
      <w:r>
        <w:separator/>
      </w:r>
    </w:p>
  </w:endnote>
  <w:endnote w:type="continuationSeparator" w:id="0">
    <w:p w:rsidR="00644B5D" w:rsidRDefault="00644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6AD7" w:rsidRPr="00F60604" w:rsidRDefault="00CE6AD7" w:rsidP="00F60604">
    <w:pPr>
      <w:pStyle w:val="a4"/>
      <w:jc w:val="right"/>
      <w:rPr>
        <w:color w:val="FFFFFF"/>
      </w:rPr>
    </w:pPr>
    <w:r w:rsidRPr="00F60604">
      <w:rPr>
        <w:rStyle w:val="a5"/>
        <w:color w:val="FFFFFF"/>
      </w:rPr>
      <w:fldChar w:fldCharType="begin"/>
    </w:r>
    <w:r w:rsidRPr="00F60604">
      <w:rPr>
        <w:rStyle w:val="a5"/>
        <w:color w:val="FFFFFF"/>
      </w:rPr>
      <w:instrText xml:space="preserve"> PAGE </w:instrText>
    </w:r>
    <w:r w:rsidRPr="00F60604">
      <w:rPr>
        <w:rStyle w:val="a5"/>
        <w:color w:val="FFFFFF"/>
      </w:rPr>
      <w:fldChar w:fldCharType="separate"/>
    </w:r>
    <w:r w:rsidR="009F4E5C">
      <w:rPr>
        <w:rStyle w:val="a5"/>
        <w:noProof/>
        <w:color w:val="FFFFFF"/>
      </w:rPr>
      <w:t>5</w:t>
    </w:r>
    <w:r w:rsidRPr="00F60604">
      <w:rPr>
        <w:rStyle w:val="a5"/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44B5D" w:rsidRDefault="00644B5D">
      <w:r>
        <w:separator/>
      </w:r>
    </w:p>
  </w:footnote>
  <w:footnote w:type="continuationSeparator" w:id="0">
    <w:p w:rsidR="00644B5D" w:rsidRDefault="00644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E415C"/>
    <w:multiLevelType w:val="hybridMultilevel"/>
    <w:tmpl w:val="FB4C314C"/>
    <w:lvl w:ilvl="0" w:tplc="0BB4535A">
      <w:start w:val="3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1" w15:restartNumberingAfterBreak="0">
    <w:nsid w:val="2EF0748F"/>
    <w:multiLevelType w:val="hybridMultilevel"/>
    <w:tmpl w:val="0186B85E"/>
    <w:lvl w:ilvl="0" w:tplc="53AAFA0A">
      <w:start w:val="3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59CA59CE"/>
    <w:multiLevelType w:val="hybridMultilevel"/>
    <w:tmpl w:val="CA664020"/>
    <w:lvl w:ilvl="0" w:tplc="BF98D54E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601B3E0F"/>
    <w:multiLevelType w:val="hybridMultilevel"/>
    <w:tmpl w:val="5A083E68"/>
    <w:lvl w:ilvl="0" w:tplc="A24E08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E33AB6B0">
      <w:numFmt w:val="none"/>
      <w:lvlText w:val=""/>
      <w:lvlJc w:val="left"/>
      <w:pPr>
        <w:tabs>
          <w:tab w:val="num" w:pos="360"/>
        </w:tabs>
      </w:pPr>
    </w:lvl>
    <w:lvl w:ilvl="2" w:tplc="2A6CD166">
      <w:numFmt w:val="none"/>
      <w:lvlText w:val=""/>
      <w:lvlJc w:val="left"/>
      <w:pPr>
        <w:tabs>
          <w:tab w:val="num" w:pos="360"/>
        </w:tabs>
      </w:pPr>
    </w:lvl>
    <w:lvl w:ilvl="3" w:tplc="EB76BFE0">
      <w:numFmt w:val="none"/>
      <w:lvlText w:val=""/>
      <w:lvlJc w:val="left"/>
      <w:pPr>
        <w:tabs>
          <w:tab w:val="num" w:pos="360"/>
        </w:tabs>
      </w:pPr>
    </w:lvl>
    <w:lvl w:ilvl="4" w:tplc="9C26EBBC">
      <w:numFmt w:val="none"/>
      <w:lvlText w:val=""/>
      <w:lvlJc w:val="left"/>
      <w:pPr>
        <w:tabs>
          <w:tab w:val="num" w:pos="360"/>
        </w:tabs>
      </w:pPr>
    </w:lvl>
    <w:lvl w:ilvl="5" w:tplc="538EE2DE">
      <w:numFmt w:val="none"/>
      <w:lvlText w:val=""/>
      <w:lvlJc w:val="left"/>
      <w:pPr>
        <w:tabs>
          <w:tab w:val="num" w:pos="360"/>
        </w:tabs>
      </w:pPr>
    </w:lvl>
    <w:lvl w:ilvl="6" w:tplc="0B32D9BE">
      <w:numFmt w:val="none"/>
      <w:lvlText w:val=""/>
      <w:lvlJc w:val="left"/>
      <w:pPr>
        <w:tabs>
          <w:tab w:val="num" w:pos="360"/>
        </w:tabs>
      </w:pPr>
    </w:lvl>
    <w:lvl w:ilvl="7" w:tplc="E86879EA">
      <w:numFmt w:val="none"/>
      <w:lvlText w:val=""/>
      <w:lvlJc w:val="left"/>
      <w:pPr>
        <w:tabs>
          <w:tab w:val="num" w:pos="360"/>
        </w:tabs>
      </w:pPr>
    </w:lvl>
    <w:lvl w:ilvl="8" w:tplc="67A0F252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782"/>
    <w:rsid w:val="00004F93"/>
    <w:rsid w:val="00005336"/>
    <w:rsid w:val="000172DC"/>
    <w:rsid w:val="00021479"/>
    <w:rsid w:val="00023FD7"/>
    <w:rsid w:val="00024C16"/>
    <w:rsid w:val="00035B22"/>
    <w:rsid w:val="00037E28"/>
    <w:rsid w:val="000410CA"/>
    <w:rsid w:val="00043CD4"/>
    <w:rsid w:val="00074C9F"/>
    <w:rsid w:val="0009515F"/>
    <w:rsid w:val="000A2CCA"/>
    <w:rsid w:val="000B4754"/>
    <w:rsid w:val="000C03C0"/>
    <w:rsid w:val="000F314A"/>
    <w:rsid w:val="0010635B"/>
    <w:rsid w:val="00106863"/>
    <w:rsid w:val="001104C6"/>
    <w:rsid w:val="00112749"/>
    <w:rsid w:val="001230BA"/>
    <w:rsid w:val="00144ACC"/>
    <w:rsid w:val="00157CCB"/>
    <w:rsid w:val="00160A33"/>
    <w:rsid w:val="00171B07"/>
    <w:rsid w:val="001724F9"/>
    <w:rsid w:val="001725B6"/>
    <w:rsid w:val="00192553"/>
    <w:rsid w:val="001B1ED5"/>
    <w:rsid w:val="001B367E"/>
    <w:rsid w:val="001C0199"/>
    <w:rsid w:val="001C100D"/>
    <w:rsid w:val="001E1F96"/>
    <w:rsid w:val="00204BCD"/>
    <w:rsid w:val="00221E79"/>
    <w:rsid w:val="002422DA"/>
    <w:rsid w:val="00247AAE"/>
    <w:rsid w:val="002521D5"/>
    <w:rsid w:val="002525A0"/>
    <w:rsid w:val="00256EE9"/>
    <w:rsid w:val="002579CA"/>
    <w:rsid w:val="002643F1"/>
    <w:rsid w:val="002769D9"/>
    <w:rsid w:val="00291A26"/>
    <w:rsid w:val="00292DC1"/>
    <w:rsid w:val="002956D7"/>
    <w:rsid w:val="002A7FE4"/>
    <w:rsid w:val="002B15CF"/>
    <w:rsid w:val="002D40F0"/>
    <w:rsid w:val="002D5FD9"/>
    <w:rsid w:val="002E482A"/>
    <w:rsid w:val="002E71E9"/>
    <w:rsid w:val="002F00F9"/>
    <w:rsid w:val="003121E1"/>
    <w:rsid w:val="00313029"/>
    <w:rsid w:val="00322A53"/>
    <w:rsid w:val="00324B94"/>
    <w:rsid w:val="003505BE"/>
    <w:rsid w:val="0035630B"/>
    <w:rsid w:val="00361C57"/>
    <w:rsid w:val="00364D88"/>
    <w:rsid w:val="00366464"/>
    <w:rsid w:val="00374D10"/>
    <w:rsid w:val="003B1D32"/>
    <w:rsid w:val="003B3584"/>
    <w:rsid w:val="003D0AF3"/>
    <w:rsid w:val="003D665A"/>
    <w:rsid w:val="003E4110"/>
    <w:rsid w:val="003F24A8"/>
    <w:rsid w:val="003F3CC0"/>
    <w:rsid w:val="00405209"/>
    <w:rsid w:val="004230B6"/>
    <w:rsid w:val="00435263"/>
    <w:rsid w:val="00450400"/>
    <w:rsid w:val="00450B1F"/>
    <w:rsid w:val="004572FD"/>
    <w:rsid w:val="0047448F"/>
    <w:rsid w:val="00474B73"/>
    <w:rsid w:val="00481CA3"/>
    <w:rsid w:val="004915AA"/>
    <w:rsid w:val="00493027"/>
    <w:rsid w:val="004A145E"/>
    <w:rsid w:val="004B41C3"/>
    <w:rsid w:val="004D5DDC"/>
    <w:rsid w:val="004E755A"/>
    <w:rsid w:val="004E7C16"/>
    <w:rsid w:val="004F07CC"/>
    <w:rsid w:val="005236AD"/>
    <w:rsid w:val="00531269"/>
    <w:rsid w:val="00550213"/>
    <w:rsid w:val="005631C4"/>
    <w:rsid w:val="0058708C"/>
    <w:rsid w:val="005A17BE"/>
    <w:rsid w:val="005A7212"/>
    <w:rsid w:val="005C0B1F"/>
    <w:rsid w:val="005C5B27"/>
    <w:rsid w:val="005D19F1"/>
    <w:rsid w:val="005D64EA"/>
    <w:rsid w:val="005E6DC3"/>
    <w:rsid w:val="005E7462"/>
    <w:rsid w:val="005F0949"/>
    <w:rsid w:val="00607390"/>
    <w:rsid w:val="006234BE"/>
    <w:rsid w:val="00624073"/>
    <w:rsid w:val="00644B5D"/>
    <w:rsid w:val="00650C6F"/>
    <w:rsid w:val="006543FB"/>
    <w:rsid w:val="00682D83"/>
    <w:rsid w:val="006846AF"/>
    <w:rsid w:val="00696EC8"/>
    <w:rsid w:val="006A0A84"/>
    <w:rsid w:val="006B0C86"/>
    <w:rsid w:val="006B2C85"/>
    <w:rsid w:val="006B43B8"/>
    <w:rsid w:val="006B7503"/>
    <w:rsid w:val="006E0330"/>
    <w:rsid w:val="006E2B78"/>
    <w:rsid w:val="006F1CDB"/>
    <w:rsid w:val="00706485"/>
    <w:rsid w:val="00713A7C"/>
    <w:rsid w:val="00715B0B"/>
    <w:rsid w:val="0072015F"/>
    <w:rsid w:val="00734B38"/>
    <w:rsid w:val="007358BE"/>
    <w:rsid w:val="00743310"/>
    <w:rsid w:val="00745109"/>
    <w:rsid w:val="00750748"/>
    <w:rsid w:val="007527D8"/>
    <w:rsid w:val="00757A5F"/>
    <w:rsid w:val="007638E8"/>
    <w:rsid w:val="0076394B"/>
    <w:rsid w:val="007641A7"/>
    <w:rsid w:val="007738F4"/>
    <w:rsid w:val="007763B4"/>
    <w:rsid w:val="00776D82"/>
    <w:rsid w:val="00790860"/>
    <w:rsid w:val="00792AA5"/>
    <w:rsid w:val="00797B88"/>
    <w:rsid w:val="007A48EA"/>
    <w:rsid w:val="007A57FA"/>
    <w:rsid w:val="007A694B"/>
    <w:rsid w:val="007B0D5F"/>
    <w:rsid w:val="007C128D"/>
    <w:rsid w:val="007D4782"/>
    <w:rsid w:val="007F2304"/>
    <w:rsid w:val="007F2676"/>
    <w:rsid w:val="007F533B"/>
    <w:rsid w:val="007F7B26"/>
    <w:rsid w:val="00804C83"/>
    <w:rsid w:val="00811EA7"/>
    <w:rsid w:val="008213F8"/>
    <w:rsid w:val="008340EB"/>
    <w:rsid w:val="00843EBA"/>
    <w:rsid w:val="008441DB"/>
    <w:rsid w:val="0084446F"/>
    <w:rsid w:val="00856EEA"/>
    <w:rsid w:val="00861C4B"/>
    <w:rsid w:val="008642BA"/>
    <w:rsid w:val="008672F0"/>
    <w:rsid w:val="00880D9F"/>
    <w:rsid w:val="00880E41"/>
    <w:rsid w:val="0088221B"/>
    <w:rsid w:val="008A3DBC"/>
    <w:rsid w:val="008A7506"/>
    <w:rsid w:val="008B34A8"/>
    <w:rsid w:val="008B4F50"/>
    <w:rsid w:val="008B5D33"/>
    <w:rsid w:val="008B6EF3"/>
    <w:rsid w:val="008C18ED"/>
    <w:rsid w:val="008C6026"/>
    <w:rsid w:val="008E46A1"/>
    <w:rsid w:val="008F078F"/>
    <w:rsid w:val="008F128E"/>
    <w:rsid w:val="008F1FFA"/>
    <w:rsid w:val="008F455B"/>
    <w:rsid w:val="0091101F"/>
    <w:rsid w:val="0091179E"/>
    <w:rsid w:val="009249DC"/>
    <w:rsid w:val="00930A71"/>
    <w:rsid w:val="009417C7"/>
    <w:rsid w:val="00955CEF"/>
    <w:rsid w:val="009765B8"/>
    <w:rsid w:val="00995DC0"/>
    <w:rsid w:val="009A0306"/>
    <w:rsid w:val="009D1CF9"/>
    <w:rsid w:val="009E1DA6"/>
    <w:rsid w:val="009E4CFB"/>
    <w:rsid w:val="009F0680"/>
    <w:rsid w:val="009F22BF"/>
    <w:rsid w:val="009F4E5C"/>
    <w:rsid w:val="00A13B8E"/>
    <w:rsid w:val="00A412F6"/>
    <w:rsid w:val="00A6326D"/>
    <w:rsid w:val="00A87BB9"/>
    <w:rsid w:val="00AA0DE1"/>
    <w:rsid w:val="00AB3083"/>
    <w:rsid w:val="00AD110A"/>
    <w:rsid w:val="00AD2CE9"/>
    <w:rsid w:val="00AD468A"/>
    <w:rsid w:val="00B12F17"/>
    <w:rsid w:val="00B5506F"/>
    <w:rsid w:val="00B552DD"/>
    <w:rsid w:val="00B560A8"/>
    <w:rsid w:val="00B70FD4"/>
    <w:rsid w:val="00B754B8"/>
    <w:rsid w:val="00B810D0"/>
    <w:rsid w:val="00B855F1"/>
    <w:rsid w:val="00B92D31"/>
    <w:rsid w:val="00BA4FC8"/>
    <w:rsid w:val="00BB51EA"/>
    <w:rsid w:val="00BE5A83"/>
    <w:rsid w:val="00BF687E"/>
    <w:rsid w:val="00BF69A1"/>
    <w:rsid w:val="00C04EED"/>
    <w:rsid w:val="00C169FD"/>
    <w:rsid w:val="00C26816"/>
    <w:rsid w:val="00C730F6"/>
    <w:rsid w:val="00C81FB3"/>
    <w:rsid w:val="00C90057"/>
    <w:rsid w:val="00CB610C"/>
    <w:rsid w:val="00CC607F"/>
    <w:rsid w:val="00CD7C14"/>
    <w:rsid w:val="00CE2147"/>
    <w:rsid w:val="00CE3ECF"/>
    <w:rsid w:val="00CE6AD7"/>
    <w:rsid w:val="00CF035B"/>
    <w:rsid w:val="00D079CF"/>
    <w:rsid w:val="00D1465F"/>
    <w:rsid w:val="00D15235"/>
    <w:rsid w:val="00D27F7F"/>
    <w:rsid w:val="00D366DC"/>
    <w:rsid w:val="00D46DC5"/>
    <w:rsid w:val="00D51CC2"/>
    <w:rsid w:val="00D635BF"/>
    <w:rsid w:val="00D673E6"/>
    <w:rsid w:val="00D72869"/>
    <w:rsid w:val="00D9212C"/>
    <w:rsid w:val="00D9314F"/>
    <w:rsid w:val="00D9583D"/>
    <w:rsid w:val="00D95AC2"/>
    <w:rsid w:val="00DA30BF"/>
    <w:rsid w:val="00DA42CC"/>
    <w:rsid w:val="00DB4B4C"/>
    <w:rsid w:val="00DD3A15"/>
    <w:rsid w:val="00DE1E7F"/>
    <w:rsid w:val="00E12DBE"/>
    <w:rsid w:val="00E17184"/>
    <w:rsid w:val="00E20E2F"/>
    <w:rsid w:val="00E2655A"/>
    <w:rsid w:val="00E35CA7"/>
    <w:rsid w:val="00E539DB"/>
    <w:rsid w:val="00E60707"/>
    <w:rsid w:val="00E76789"/>
    <w:rsid w:val="00E839B8"/>
    <w:rsid w:val="00E86ED8"/>
    <w:rsid w:val="00E90F11"/>
    <w:rsid w:val="00EA1186"/>
    <w:rsid w:val="00EB31A1"/>
    <w:rsid w:val="00EB6DAC"/>
    <w:rsid w:val="00EC0A1D"/>
    <w:rsid w:val="00EC7610"/>
    <w:rsid w:val="00ED25E6"/>
    <w:rsid w:val="00ED3283"/>
    <w:rsid w:val="00ED5DD0"/>
    <w:rsid w:val="00EE5C4F"/>
    <w:rsid w:val="00EF72DC"/>
    <w:rsid w:val="00F2262A"/>
    <w:rsid w:val="00F60604"/>
    <w:rsid w:val="00F64699"/>
    <w:rsid w:val="00F66C0A"/>
    <w:rsid w:val="00F72AE2"/>
    <w:rsid w:val="00F9389A"/>
    <w:rsid w:val="00F94296"/>
    <w:rsid w:val="00F97A35"/>
    <w:rsid w:val="00FC12AD"/>
    <w:rsid w:val="00FC47D4"/>
    <w:rsid w:val="00FD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EA7D9B5-5896-4635-B85C-3054009BE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B78"/>
    <w:rPr>
      <w:sz w:val="28"/>
      <w:szCs w:val="24"/>
    </w:rPr>
  </w:style>
  <w:style w:type="paragraph" w:styleId="1">
    <w:name w:val="heading 1"/>
    <w:basedOn w:val="a"/>
    <w:next w:val="a"/>
    <w:qFormat/>
    <w:rsid w:val="00D366DC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rsid w:val="00D366DC"/>
    <w:pPr>
      <w:keepNext/>
      <w:shd w:val="clear" w:color="auto" w:fill="FFFFFF"/>
      <w:jc w:val="center"/>
      <w:outlineLvl w:val="1"/>
    </w:pPr>
    <w:rPr>
      <w:b/>
      <w:szCs w:val="32"/>
    </w:rPr>
  </w:style>
  <w:style w:type="paragraph" w:styleId="3">
    <w:name w:val="heading 3"/>
    <w:basedOn w:val="a"/>
    <w:next w:val="a"/>
    <w:qFormat/>
    <w:rsid w:val="00D366DC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7D47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D47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7D47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D47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D4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D47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F6060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6060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60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2169</Words>
  <Characters>12364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минфин РО</Company>
  <LinksUpToDate>false</LinksUpToDate>
  <CharactersWithSpaces>14504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Колесниченко</dc:creator>
  <cp:keywords/>
  <dc:description/>
  <cp:lastModifiedBy>Pai Pinky</cp:lastModifiedBy>
  <cp:revision>2</cp:revision>
  <cp:lastPrinted>2010-09-30T10:00:00Z</cp:lastPrinted>
  <dcterms:created xsi:type="dcterms:W3CDTF">2025-07-14T17:51:00Z</dcterms:created>
  <dcterms:modified xsi:type="dcterms:W3CDTF">2025-07-14T17:51:00Z</dcterms:modified>
</cp:coreProperties>
</file>